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342"/>
        <w:gridCol w:w="1823"/>
        <w:gridCol w:w="6616"/>
      </w:tblGrid>
      <w:tr w:rsidR="00470D43" w:rsidRPr="005320B0" w14:paraId="73DBE225" w14:textId="77777777" w:rsidTr="00470D43">
        <w:trPr>
          <w:cantSplit/>
          <w:trHeight w:val="1237"/>
        </w:trPr>
        <w:tc>
          <w:tcPr>
            <w:tcW w:w="1768" w:type="dxa"/>
            <w:gridSpan w:val="2"/>
            <w:vAlign w:val="bottom"/>
          </w:tcPr>
          <w:p w14:paraId="0652460B" w14:textId="77777777" w:rsidR="00470D43" w:rsidRPr="002347EA" w:rsidRDefault="00470D43" w:rsidP="00470D43">
            <w:pPr>
              <w:snapToGrid w:val="0"/>
              <w:jc w:val="center"/>
              <w:rPr>
                <w:rFonts w:ascii="Calibri" w:hAnsi="Calibri" w:cs="Calibri"/>
                <w:sz w:val="18"/>
                <w:szCs w:val="18"/>
              </w:rPr>
            </w:pPr>
            <w:r w:rsidRPr="002347EA">
              <w:rPr>
                <w:rFonts w:ascii="Calibri" w:hAnsi="Calibri" w:cs="Calibri"/>
                <w:noProof/>
                <w:sz w:val="18"/>
                <w:szCs w:val="18"/>
              </w:rPr>
              <w:drawing>
                <wp:anchor distT="0" distB="0" distL="114935" distR="114935" simplePos="0" relativeHeight="251665408" behindDoc="1" locked="0" layoutInCell="1" allowOverlap="1" wp14:anchorId="62522D25" wp14:editId="059AC806">
                  <wp:simplePos x="0" y="0"/>
                  <wp:positionH relativeFrom="margin">
                    <wp:posOffset>292735</wp:posOffset>
                  </wp:positionH>
                  <wp:positionV relativeFrom="paragraph">
                    <wp:posOffset>-35560</wp:posOffset>
                  </wp:positionV>
                  <wp:extent cx="514350" cy="56578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18" t="-17" r="-18" b="-17"/>
                          <a:stretch>
                            <a:fillRect/>
                          </a:stretch>
                        </pic:blipFill>
                        <pic:spPr bwMode="auto">
                          <a:xfrm>
                            <a:off x="0" y="0"/>
                            <a:ext cx="514350" cy="5657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D55C201" w14:textId="77777777" w:rsidR="00470D43" w:rsidRPr="002347EA" w:rsidRDefault="00470D43" w:rsidP="00470D43">
            <w:pPr>
              <w:jc w:val="center"/>
              <w:rPr>
                <w:rFonts w:ascii="Calibri" w:hAnsi="Calibri" w:cs="Calibri"/>
                <w:spacing w:val="-20"/>
                <w:sz w:val="18"/>
                <w:szCs w:val="18"/>
              </w:rPr>
            </w:pPr>
          </w:p>
          <w:p w14:paraId="7E006811" w14:textId="77777777" w:rsidR="00470D43" w:rsidRPr="002347EA" w:rsidRDefault="00470D43" w:rsidP="00470D43">
            <w:pPr>
              <w:jc w:val="center"/>
              <w:rPr>
                <w:rFonts w:ascii="Calibri" w:hAnsi="Calibri" w:cs="Calibri"/>
                <w:spacing w:val="-20"/>
                <w:sz w:val="18"/>
                <w:szCs w:val="18"/>
              </w:rPr>
            </w:pPr>
          </w:p>
          <w:p w14:paraId="70A54DDB" w14:textId="77777777" w:rsidR="00470D43" w:rsidRPr="002347EA" w:rsidRDefault="00470D43" w:rsidP="00470D43">
            <w:pPr>
              <w:jc w:val="center"/>
              <w:rPr>
                <w:rFonts w:ascii="Calibri" w:hAnsi="Calibri" w:cs="Calibri"/>
                <w:spacing w:val="-20"/>
                <w:sz w:val="18"/>
                <w:szCs w:val="18"/>
              </w:rPr>
            </w:pPr>
          </w:p>
          <w:p w14:paraId="10A8CA2A" w14:textId="77777777" w:rsidR="00470D43" w:rsidRPr="002347EA" w:rsidRDefault="00470D43" w:rsidP="00470D43">
            <w:pPr>
              <w:jc w:val="center"/>
              <w:rPr>
                <w:rFonts w:ascii="Calibri" w:hAnsi="Calibri" w:cs="Calibri"/>
                <w:sz w:val="18"/>
                <w:szCs w:val="18"/>
              </w:rPr>
            </w:pPr>
            <w:r>
              <w:rPr>
                <w:rFonts w:ascii="Calibri" w:hAnsi="Calibri" w:cs="Calibri"/>
                <w:sz w:val="18"/>
                <w:szCs w:val="18"/>
              </w:rPr>
              <w:t>Starostwo Powiatowe w Brzesku</w:t>
            </w:r>
          </w:p>
        </w:tc>
        <w:tc>
          <w:tcPr>
            <w:tcW w:w="8439" w:type="dxa"/>
            <w:gridSpan w:val="2"/>
            <w:vAlign w:val="center"/>
          </w:tcPr>
          <w:p w14:paraId="36606D9F" w14:textId="77777777" w:rsidR="00470D43" w:rsidRPr="002347EA" w:rsidRDefault="00470D43" w:rsidP="00470D43">
            <w:pPr>
              <w:pStyle w:val="Nagwek1"/>
              <w:snapToGrid w:val="0"/>
              <w:spacing w:before="280" w:after="280"/>
              <w:rPr>
                <w:rFonts w:ascii="Calibri" w:hAnsi="Calibri" w:cs="Calibri"/>
                <w:sz w:val="22"/>
                <w:szCs w:val="22"/>
              </w:rPr>
            </w:pPr>
            <w:r w:rsidRPr="002347EA">
              <w:rPr>
                <w:rFonts w:ascii="Calibri" w:hAnsi="Calibri" w:cs="Calibri"/>
                <w:noProof/>
                <w:sz w:val="22"/>
                <w:szCs w:val="22"/>
              </w:rPr>
              <mc:AlternateContent>
                <mc:Choice Requires="wps">
                  <w:drawing>
                    <wp:anchor distT="0" distB="0" distL="114935" distR="114935" simplePos="0" relativeHeight="251664384" behindDoc="0" locked="0" layoutInCell="1" allowOverlap="1" wp14:anchorId="1DF85105" wp14:editId="5A48E131">
                      <wp:simplePos x="0" y="0"/>
                      <wp:positionH relativeFrom="margin">
                        <wp:posOffset>3414395</wp:posOffset>
                      </wp:positionH>
                      <wp:positionV relativeFrom="paragraph">
                        <wp:posOffset>86360</wp:posOffset>
                      </wp:positionV>
                      <wp:extent cx="897890" cy="325755"/>
                      <wp:effectExtent l="11430" t="12065" r="508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325755"/>
                              </a:xfrm>
                              <a:prstGeom prst="rect">
                                <a:avLst/>
                              </a:prstGeom>
                              <a:solidFill>
                                <a:srgbClr val="FFFFFF"/>
                              </a:solidFill>
                              <a:ln w="9525">
                                <a:solidFill>
                                  <a:srgbClr val="000000"/>
                                </a:solidFill>
                                <a:miter lim="800000"/>
                                <a:headEnd/>
                                <a:tailEnd/>
                              </a:ln>
                            </wps:spPr>
                            <wps:txbx>
                              <w:txbxContent>
                                <w:p w14:paraId="12CD376A" w14:textId="77777777" w:rsidR="00470D43" w:rsidRPr="002347EA" w:rsidRDefault="00470D43" w:rsidP="00470D43">
                                  <w:pPr>
                                    <w:pStyle w:val="Nagwek2"/>
                                    <w:jc w:val="center"/>
                                    <w:rPr>
                                      <w:rFonts w:ascii="Calibri" w:hAnsi="Calibri" w:cs="Calibri"/>
                                    </w:rPr>
                                  </w:pPr>
                                  <w:r w:rsidRPr="002347EA">
                                    <w:rPr>
                                      <w:rFonts w:ascii="Calibri" w:hAnsi="Calibri" w:cs="Calibri"/>
                                    </w:rPr>
                                    <w:t>GK/0</w:t>
                                  </w:r>
                                  <w:r>
                                    <w:rPr>
                                      <w:rFonts w:ascii="Calibri" w:hAnsi="Calibri" w:cs="Calibri"/>
                                    </w:rPr>
                                    <w:t>3</w:t>
                                  </w:r>
                                </w:p>
                                <w:p w14:paraId="65D38D3C" w14:textId="77777777" w:rsidR="00470D43" w:rsidRPr="002347EA" w:rsidRDefault="00470D43" w:rsidP="00470D43">
                                  <w:pPr>
                                    <w:rPr>
                                      <w:rFonts w:ascii="Calibri" w:hAnsi="Calibri" w:cs="Calibri"/>
                                    </w:rPr>
                                  </w:pPr>
                                </w:p>
                                <w:p w14:paraId="7FDE2BAE" w14:textId="77777777" w:rsidR="00470D43" w:rsidRDefault="00470D43" w:rsidP="00470D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85105" id="_x0000_t202" coordsize="21600,21600" o:spt="202" path="m,l,21600r21600,l21600,xe">
                      <v:stroke joinstyle="miter"/>
                      <v:path gradientshapeok="t" o:connecttype="rect"/>
                    </v:shapetype>
                    <v:shape id="Text Box 2" o:spid="_x0000_s1026" type="#_x0000_t202" style="position:absolute;left:0;text-align:left;margin-left:268.85pt;margin-top:6.8pt;width:70.7pt;height:25.65pt;z-index:25166438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">
                      <v:textbox>
                        <w:txbxContent>
                          <w:p w14:paraId="12CD376A" w14:textId="77777777" w:rsidR="00470D43" w:rsidRPr="002347EA" w:rsidRDefault="00470D43" w:rsidP="00470D43">
                            <w:pPr>
                              <w:pStyle w:val="Nagwek2"/>
                              <w:jc w:val="center"/>
                              <w:rPr>
                                <w:rFonts w:ascii="Calibri" w:hAnsi="Calibri" w:cs="Calibri"/>
                              </w:rPr>
                            </w:pPr>
                            <w:r w:rsidRPr="002347EA">
                              <w:rPr>
                                <w:rFonts w:ascii="Calibri" w:hAnsi="Calibri" w:cs="Calibri"/>
                              </w:rPr>
                              <w:t>GK/0</w:t>
                            </w:r>
                            <w:r>
                              <w:rPr>
                                <w:rFonts w:ascii="Calibri" w:hAnsi="Calibri" w:cs="Calibri"/>
                              </w:rPr>
                              <w:t>3</w:t>
                            </w:r>
                          </w:p>
                          <w:p w14:paraId="65D38D3C" w14:textId="77777777" w:rsidR="00470D43" w:rsidRPr="002347EA" w:rsidRDefault="00470D43" w:rsidP="00470D43">
                            <w:pPr>
                              <w:rPr>
                                <w:rFonts w:ascii="Calibri" w:hAnsi="Calibri" w:cs="Calibri"/>
                              </w:rPr>
                            </w:pPr>
                          </w:p>
                          <w:p w14:paraId="7FDE2BAE" w14:textId="77777777" w:rsidR="00470D43" w:rsidRDefault="00470D43" w:rsidP="00470D43"/>
                        </w:txbxContent>
                      </v:textbox>
                      <w10:wrap anchorx="margin"/>
                    </v:shape>
                  </w:pict>
                </mc:Fallback>
              </mc:AlternateContent>
            </w:r>
            <w:r w:rsidRPr="002347EA">
              <w:rPr>
                <w:rFonts w:ascii="Calibri" w:hAnsi="Calibri" w:cs="Calibri"/>
                <w:sz w:val="22"/>
                <w:szCs w:val="22"/>
              </w:rPr>
              <w:t>KARTA USŁUG NR:</w:t>
            </w:r>
          </w:p>
          <w:p w14:paraId="2C5A47BA" w14:textId="77777777" w:rsidR="00470D43" w:rsidRPr="002347EA" w:rsidRDefault="00470D43" w:rsidP="00470D43">
            <w:pPr>
              <w:pStyle w:val="Bezodstpw"/>
              <w:jc w:val="center"/>
              <w:rPr>
                <w:rFonts w:ascii="Calibri" w:hAnsi="Calibri" w:cs="Calibri"/>
                <w:b/>
                <w:bCs/>
              </w:rPr>
            </w:pPr>
            <w:r w:rsidRPr="002347EA">
              <w:rPr>
                <w:rFonts w:ascii="Calibri" w:hAnsi="Calibri" w:cs="Calibri"/>
                <w:b/>
                <w:bCs/>
              </w:rPr>
              <w:t>WYDZIAŁ GEODEZJI I KARTOGRAFII</w:t>
            </w:r>
          </w:p>
          <w:p w14:paraId="1E7E71AE" w14:textId="77777777" w:rsidR="00470D43" w:rsidRPr="000840D9" w:rsidRDefault="00470D43" w:rsidP="00470D43">
            <w:pPr>
              <w:pStyle w:val="Bezodstpw"/>
              <w:jc w:val="center"/>
              <w:rPr>
                <w:sz w:val="18"/>
                <w:szCs w:val="18"/>
              </w:rPr>
            </w:pPr>
            <w:r w:rsidRPr="002347EA">
              <w:rPr>
                <w:rFonts w:ascii="Calibri" w:hAnsi="Calibri" w:cs="Calibri"/>
                <w:b/>
                <w:bCs/>
              </w:rPr>
              <w:t>POWIATOWY OŚRODEK DOKUMENTACJI GEODEZYJNEJ I KARTOGRAFICZNEJ</w:t>
            </w:r>
          </w:p>
        </w:tc>
      </w:tr>
      <w:tr w:rsidR="00BD7414" w:rsidRPr="005320B0" w14:paraId="18837BE9" w14:textId="77777777" w:rsidTr="004B4BA3">
        <w:tc>
          <w:tcPr>
            <w:tcW w:w="10207" w:type="dxa"/>
            <w:gridSpan w:val="4"/>
            <w:shd w:val="pct20" w:color="auto" w:fill="FFFFFF"/>
            <w:vAlign w:val="center"/>
          </w:tcPr>
          <w:p w14:paraId="557F9FA6" w14:textId="77777777" w:rsidR="00530B98" w:rsidRPr="005320B0" w:rsidRDefault="00BD7414" w:rsidP="00530B98">
            <w:pPr>
              <w:rPr>
                <w:rFonts w:ascii="Calibri" w:hAnsi="Calibri" w:cs="Calibri"/>
                <w:sz w:val="18"/>
                <w:szCs w:val="18"/>
              </w:rPr>
            </w:pPr>
            <w:r w:rsidRPr="005320B0">
              <w:rPr>
                <w:rFonts w:ascii="Calibri" w:hAnsi="Calibri" w:cs="Calibri"/>
                <w:b/>
                <w:sz w:val="18"/>
                <w:szCs w:val="18"/>
              </w:rPr>
              <w:t>Nazwa usługi:</w:t>
            </w:r>
            <w:r w:rsidR="006B1049" w:rsidRPr="005320B0">
              <w:rPr>
                <w:rFonts w:ascii="Calibri" w:hAnsi="Calibri" w:cs="Calibri"/>
                <w:sz w:val="18"/>
                <w:szCs w:val="18"/>
              </w:rPr>
              <w:t xml:space="preserve"> </w:t>
            </w:r>
          </w:p>
          <w:p w14:paraId="1C1C8709" w14:textId="77777777" w:rsidR="00BD7414" w:rsidRPr="005320B0" w:rsidRDefault="003366A9" w:rsidP="00530B98">
            <w:pPr>
              <w:jc w:val="center"/>
              <w:rPr>
                <w:rFonts w:ascii="Calibri" w:hAnsi="Calibri" w:cs="Calibri"/>
                <w:b/>
                <w:bCs/>
                <w:sz w:val="18"/>
                <w:szCs w:val="18"/>
              </w:rPr>
            </w:pPr>
            <w:r w:rsidRPr="005320B0">
              <w:rPr>
                <w:rFonts w:ascii="Calibri" w:hAnsi="Calibri" w:cs="Calibri"/>
                <w:b/>
                <w:bCs/>
                <w:sz w:val="18"/>
                <w:szCs w:val="18"/>
              </w:rPr>
              <w:t>Obsługa</w:t>
            </w:r>
            <w:r w:rsidR="006B1049" w:rsidRPr="005320B0">
              <w:rPr>
                <w:rFonts w:ascii="Calibri" w:hAnsi="Calibri" w:cs="Calibri"/>
                <w:b/>
                <w:bCs/>
                <w:sz w:val="18"/>
                <w:szCs w:val="18"/>
              </w:rPr>
              <w:t xml:space="preserve"> geodetów</w:t>
            </w:r>
          </w:p>
          <w:p w14:paraId="0D75350C" w14:textId="77777777" w:rsidR="00BD7414" w:rsidRPr="005320B0" w:rsidRDefault="00BD7414">
            <w:pPr>
              <w:rPr>
                <w:rFonts w:ascii="Calibri" w:hAnsi="Calibri" w:cs="Calibri"/>
                <w:b/>
                <w:bCs/>
                <w:sz w:val="18"/>
                <w:szCs w:val="18"/>
              </w:rPr>
            </w:pPr>
          </w:p>
          <w:p w14:paraId="6480B97E" w14:textId="77777777" w:rsidR="00D41862" w:rsidRDefault="00D01CE9" w:rsidP="00553090">
            <w:pPr>
              <w:jc w:val="center"/>
              <w:rPr>
                <w:rFonts w:ascii="Calibri" w:hAnsi="Calibri" w:cs="Calibri"/>
                <w:b/>
                <w:bCs/>
                <w:sz w:val="18"/>
                <w:szCs w:val="18"/>
              </w:rPr>
            </w:pPr>
            <w:r w:rsidRPr="005320B0">
              <w:rPr>
                <w:rFonts w:ascii="Calibri" w:hAnsi="Calibri" w:cs="Calibri"/>
                <w:b/>
                <w:bCs/>
                <w:sz w:val="18"/>
                <w:szCs w:val="18"/>
              </w:rPr>
              <w:t>Udostępnienie materiałów po</w:t>
            </w:r>
            <w:r w:rsidR="00553090" w:rsidRPr="005320B0">
              <w:rPr>
                <w:rFonts w:ascii="Calibri" w:hAnsi="Calibri" w:cs="Calibri"/>
                <w:b/>
                <w:bCs/>
                <w:sz w:val="18"/>
                <w:szCs w:val="18"/>
              </w:rPr>
              <w:t>wiatowego zasobu geodezyjnego i </w:t>
            </w:r>
            <w:r w:rsidRPr="005320B0">
              <w:rPr>
                <w:rFonts w:ascii="Calibri" w:hAnsi="Calibri" w:cs="Calibri"/>
                <w:b/>
                <w:bCs/>
                <w:sz w:val="18"/>
                <w:szCs w:val="18"/>
              </w:rPr>
              <w:t>kartograficznego</w:t>
            </w:r>
            <w:r w:rsidR="00553090" w:rsidRPr="005320B0">
              <w:rPr>
                <w:rFonts w:ascii="Calibri" w:hAnsi="Calibri" w:cs="Calibri"/>
                <w:b/>
                <w:bCs/>
                <w:sz w:val="18"/>
                <w:szCs w:val="18"/>
              </w:rPr>
              <w:t xml:space="preserve"> </w:t>
            </w:r>
            <w:r w:rsidRPr="005320B0">
              <w:rPr>
                <w:rFonts w:ascii="Calibri" w:hAnsi="Calibri" w:cs="Calibri"/>
                <w:b/>
                <w:bCs/>
                <w:sz w:val="18"/>
                <w:szCs w:val="18"/>
              </w:rPr>
              <w:t xml:space="preserve">wykonawcom prac geodezyjnych </w:t>
            </w:r>
          </w:p>
          <w:p w14:paraId="3958F017" w14:textId="77777777" w:rsidR="00BD7414" w:rsidRPr="005320B0" w:rsidRDefault="00D01CE9" w:rsidP="00553090">
            <w:pPr>
              <w:jc w:val="center"/>
              <w:rPr>
                <w:rFonts w:ascii="Calibri" w:hAnsi="Calibri" w:cs="Calibri"/>
                <w:b/>
                <w:bCs/>
                <w:sz w:val="18"/>
                <w:szCs w:val="18"/>
              </w:rPr>
            </w:pPr>
            <w:r w:rsidRPr="005320B0">
              <w:rPr>
                <w:rFonts w:ascii="Calibri" w:hAnsi="Calibri" w:cs="Calibri"/>
                <w:b/>
                <w:bCs/>
                <w:sz w:val="18"/>
                <w:szCs w:val="18"/>
              </w:rPr>
              <w:t>podlegających obowiązkowi zgłoszenia</w:t>
            </w:r>
            <w:r w:rsidR="00553090" w:rsidRPr="005320B0">
              <w:rPr>
                <w:rFonts w:ascii="Calibri" w:hAnsi="Calibri" w:cs="Calibri"/>
                <w:b/>
                <w:bCs/>
                <w:sz w:val="18"/>
                <w:szCs w:val="18"/>
              </w:rPr>
              <w:t>.</w:t>
            </w:r>
          </w:p>
          <w:p w14:paraId="23FF699D" w14:textId="77777777" w:rsidR="00553090" w:rsidRPr="005320B0" w:rsidRDefault="00553090" w:rsidP="00530B98">
            <w:pPr>
              <w:ind w:left="720"/>
              <w:jc w:val="center"/>
              <w:rPr>
                <w:rFonts w:ascii="Calibri" w:hAnsi="Calibri" w:cs="Calibri"/>
                <w:sz w:val="18"/>
                <w:szCs w:val="18"/>
              </w:rPr>
            </w:pPr>
          </w:p>
        </w:tc>
      </w:tr>
      <w:tr w:rsidR="00BD7414" w:rsidRPr="005320B0" w14:paraId="466C83F9" w14:textId="77777777" w:rsidTr="004B4BA3">
        <w:tc>
          <w:tcPr>
            <w:tcW w:w="10207" w:type="dxa"/>
            <w:gridSpan w:val="4"/>
            <w:vAlign w:val="center"/>
          </w:tcPr>
          <w:p w14:paraId="07356540" w14:textId="77777777" w:rsidR="00BD7414" w:rsidRPr="005320B0" w:rsidRDefault="00BD7414">
            <w:pPr>
              <w:rPr>
                <w:rFonts w:ascii="Calibri" w:hAnsi="Calibri" w:cs="Calibri"/>
                <w:b/>
                <w:sz w:val="18"/>
                <w:szCs w:val="18"/>
              </w:rPr>
            </w:pPr>
            <w:r w:rsidRPr="005320B0">
              <w:rPr>
                <w:rFonts w:ascii="Calibri" w:hAnsi="Calibri" w:cs="Calibri"/>
                <w:b/>
                <w:bCs/>
                <w:sz w:val="18"/>
                <w:szCs w:val="18"/>
              </w:rPr>
              <w:t>I.</w:t>
            </w:r>
            <w:r w:rsidRPr="005320B0">
              <w:rPr>
                <w:rFonts w:ascii="Calibri" w:hAnsi="Calibri" w:cs="Calibri"/>
                <w:sz w:val="18"/>
                <w:szCs w:val="18"/>
              </w:rPr>
              <w:t xml:space="preserve">  </w:t>
            </w:r>
            <w:r w:rsidRPr="005320B0">
              <w:rPr>
                <w:rFonts w:ascii="Calibri" w:hAnsi="Calibri" w:cs="Calibri"/>
                <w:b/>
                <w:sz w:val="18"/>
                <w:szCs w:val="18"/>
              </w:rPr>
              <w:t>Podstawa prawna:</w:t>
            </w:r>
          </w:p>
          <w:p w14:paraId="267A064B" w14:textId="77777777" w:rsidR="00A65698" w:rsidRPr="005320B0" w:rsidRDefault="00A65698">
            <w:pPr>
              <w:rPr>
                <w:rFonts w:ascii="Calibri" w:hAnsi="Calibri" w:cs="Calibri"/>
                <w:b/>
                <w:sz w:val="18"/>
                <w:szCs w:val="18"/>
              </w:rPr>
            </w:pPr>
          </w:p>
          <w:p w14:paraId="32502E02" w14:textId="77777777" w:rsidR="00530B98" w:rsidRPr="005320B0" w:rsidRDefault="00530B98" w:rsidP="008A48E3">
            <w:pPr>
              <w:numPr>
                <w:ilvl w:val="0"/>
                <w:numId w:val="17"/>
              </w:numPr>
              <w:tabs>
                <w:tab w:val="clear" w:pos="720"/>
              </w:tabs>
              <w:ind w:left="567"/>
              <w:jc w:val="both"/>
              <w:rPr>
                <w:rFonts w:ascii="Calibri" w:hAnsi="Calibri" w:cs="Calibri"/>
                <w:sz w:val="18"/>
                <w:szCs w:val="18"/>
              </w:rPr>
            </w:pPr>
            <w:r w:rsidRPr="005320B0">
              <w:rPr>
                <w:rFonts w:ascii="Calibri" w:hAnsi="Calibri" w:cs="Calibri"/>
                <w:sz w:val="18"/>
                <w:szCs w:val="18"/>
              </w:rPr>
              <w:t>Ustawa z dnia 17 maja 1989 r. - Prawo geodezyjne i kartograficzne (Dz. U. z 2021 r. poz. 1990 ze zm.).</w:t>
            </w:r>
          </w:p>
          <w:p w14:paraId="4901D67F" w14:textId="77777777" w:rsidR="00530B98" w:rsidRDefault="00530B98" w:rsidP="008A48E3">
            <w:pPr>
              <w:numPr>
                <w:ilvl w:val="0"/>
                <w:numId w:val="17"/>
              </w:numPr>
              <w:tabs>
                <w:tab w:val="clear" w:pos="720"/>
              </w:tabs>
              <w:ind w:left="567"/>
              <w:jc w:val="both"/>
              <w:rPr>
                <w:rFonts w:ascii="Calibri" w:hAnsi="Calibri" w:cs="Calibri"/>
                <w:sz w:val="18"/>
                <w:szCs w:val="18"/>
              </w:rPr>
            </w:pPr>
            <w:r w:rsidRPr="005320B0">
              <w:rPr>
                <w:rFonts w:ascii="Calibri" w:hAnsi="Calibri" w:cs="Calibri"/>
                <w:sz w:val="18"/>
                <w:szCs w:val="18"/>
              </w:rPr>
              <w:t>Rozporządzenie Ministra Rozwoju, Pracy i Technologii z dnia 2 kwietnia  2021 r. w sprawie organizacji i trybu prowadzenia państwowego zasobu geodezyjnego i kartograficznego (Dz. U. poz. 820)</w:t>
            </w:r>
          </w:p>
          <w:p w14:paraId="668EA2D2" w14:textId="74454B34" w:rsidR="00D41862" w:rsidRPr="005320B0" w:rsidRDefault="00D41862" w:rsidP="008A48E3">
            <w:pPr>
              <w:numPr>
                <w:ilvl w:val="0"/>
                <w:numId w:val="17"/>
              </w:numPr>
              <w:tabs>
                <w:tab w:val="clear" w:pos="720"/>
              </w:tabs>
              <w:ind w:left="567"/>
              <w:jc w:val="both"/>
              <w:rPr>
                <w:rFonts w:ascii="Calibri" w:hAnsi="Calibri" w:cs="Calibri"/>
                <w:sz w:val="18"/>
                <w:szCs w:val="18"/>
              </w:rPr>
            </w:pPr>
            <w:r>
              <w:rPr>
                <w:rFonts w:ascii="Calibri" w:hAnsi="Calibri" w:cs="Calibri"/>
                <w:sz w:val="18"/>
                <w:szCs w:val="18"/>
              </w:rPr>
              <w:t>R</w:t>
            </w:r>
            <w:r w:rsidRPr="000B06C9">
              <w:rPr>
                <w:rFonts w:ascii="Calibri" w:hAnsi="Calibri" w:cs="Calibri"/>
                <w:sz w:val="18"/>
                <w:szCs w:val="18"/>
              </w:rPr>
              <w:t>ozporządzenie Ministra Rozwoju z dnia 27 lipca 2020 r. w sprawie wzorów zgłoszenia prac geodezyjnych, zawiadomienia o</w:t>
            </w:r>
            <w:r w:rsidR="008A48E3">
              <w:rPr>
                <w:rFonts w:ascii="Calibri" w:hAnsi="Calibri" w:cs="Calibri"/>
                <w:sz w:val="18"/>
                <w:szCs w:val="18"/>
              </w:rPr>
              <w:t> </w:t>
            </w:r>
            <w:r w:rsidRPr="000B06C9">
              <w:rPr>
                <w:rFonts w:ascii="Calibri" w:hAnsi="Calibri" w:cs="Calibri"/>
                <w:sz w:val="18"/>
                <w:szCs w:val="18"/>
              </w:rPr>
              <w:t>przekazaniu wyników zgłoszonych prac oraz protokołu weryfikacji wyników zgłoszonych prac geodezyjnych</w:t>
            </w:r>
          </w:p>
          <w:p w14:paraId="09094695" w14:textId="77777777" w:rsidR="000B06C9" w:rsidRPr="00D41862" w:rsidRDefault="00530B98" w:rsidP="008A48E3">
            <w:pPr>
              <w:numPr>
                <w:ilvl w:val="0"/>
                <w:numId w:val="17"/>
              </w:numPr>
              <w:tabs>
                <w:tab w:val="clear" w:pos="720"/>
              </w:tabs>
              <w:ind w:left="567"/>
              <w:jc w:val="both"/>
              <w:rPr>
                <w:rFonts w:ascii="Calibri" w:hAnsi="Calibri" w:cs="Calibri"/>
                <w:sz w:val="18"/>
                <w:szCs w:val="18"/>
              </w:rPr>
            </w:pPr>
            <w:r w:rsidRPr="005320B0">
              <w:rPr>
                <w:rFonts w:ascii="Calibri" w:hAnsi="Calibri" w:cs="Calibri"/>
                <w:sz w:val="18"/>
                <w:szCs w:val="18"/>
              </w:rPr>
              <w:t>Rozporządzenie Ministra Rozwoju z dnia 28 lipca 2020 r. w sprawie wzorów wniosków o udostępnienie materiałów państwowego zasobu geodezyjnego i kartograficznego, licencji i Dokumentu Obliczenia Opłaty, a także sposobu wydawania licencji (Dz. U. poz. 1322)</w:t>
            </w:r>
          </w:p>
          <w:p w14:paraId="43E57202" w14:textId="644B70ED" w:rsidR="004B6552" w:rsidRPr="005320B0" w:rsidRDefault="004B6552" w:rsidP="008A48E3">
            <w:pPr>
              <w:numPr>
                <w:ilvl w:val="0"/>
                <w:numId w:val="17"/>
              </w:numPr>
              <w:tabs>
                <w:tab w:val="clear" w:pos="720"/>
              </w:tabs>
              <w:ind w:left="567"/>
              <w:jc w:val="both"/>
              <w:rPr>
                <w:rFonts w:ascii="Calibri" w:hAnsi="Calibri" w:cs="Calibri"/>
                <w:sz w:val="18"/>
                <w:szCs w:val="18"/>
              </w:rPr>
            </w:pPr>
            <w:r w:rsidRPr="005320B0">
              <w:rPr>
                <w:rFonts w:ascii="Calibri" w:hAnsi="Calibri" w:cs="Calibri"/>
                <w:sz w:val="18"/>
                <w:szCs w:val="18"/>
              </w:rPr>
              <w:t>Rozporządzenie</w:t>
            </w:r>
            <w:r w:rsidR="00F14470" w:rsidRPr="005320B0">
              <w:rPr>
                <w:rFonts w:ascii="Calibri" w:hAnsi="Calibri" w:cs="Calibri"/>
                <w:sz w:val="18"/>
                <w:szCs w:val="18"/>
              </w:rPr>
              <w:t xml:space="preserve"> Ministra Rozwoju</w:t>
            </w:r>
            <w:r w:rsidRPr="005320B0">
              <w:rPr>
                <w:rFonts w:ascii="Calibri" w:hAnsi="Calibri" w:cs="Calibri"/>
                <w:sz w:val="18"/>
                <w:szCs w:val="18"/>
              </w:rPr>
              <w:t xml:space="preserve"> </w:t>
            </w:r>
            <w:r w:rsidR="00F14470" w:rsidRPr="005320B0">
              <w:rPr>
                <w:rFonts w:ascii="Calibri" w:hAnsi="Calibri" w:cs="Calibri"/>
                <w:sz w:val="18"/>
                <w:szCs w:val="18"/>
              </w:rPr>
              <w:t>z dnia 18 sierpnia 2020 r. w sprawie standardów technicznych wykonywania geodezyjnych pomiarów sytuacyjnych i wysokościowych oraz  przekazywania wyników tych pomiarów do państwowego zasobu geodezyjnego i</w:t>
            </w:r>
            <w:r w:rsidR="008A48E3">
              <w:rPr>
                <w:rFonts w:ascii="Calibri" w:hAnsi="Calibri" w:cs="Calibri"/>
                <w:sz w:val="18"/>
                <w:szCs w:val="18"/>
              </w:rPr>
              <w:t> </w:t>
            </w:r>
            <w:r w:rsidR="00F14470" w:rsidRPr="005320B0">
              <w:rPr>
                <w:rFonts w:ascii="Calibri" w:hAnsi="Calibri" w:cs="Calibri"/>
                <w:sz w:val="18"/>
                <w:szCs w:val="18"/>
              </w:rPr>
              <w:t>kartograficznego (Dz. U. poz. 1429 ze zm.</w:t>
            </w:r>
            <w:r w:rsidRPr="005320B0">
              <w:rPr>
                <w:rFonts w:ascii="Calibri" w:hAnsi="Calibri" w:cs="Calibri"/>
                <w:sz w:val="18"/>
                <w:szCs w:val="18"/>
              </w:rPr>
              <w:t>).</w:t>
            </w:r>
          </w:p>
          <w:p w14:paraId="54539330" w14:textId="77777777" w:rsidR="004B6552" w:rsidRPr="005320B0" w:rsidRDefault="00530B98" w:rsidP="008A48E3">
            <w:pPr>
              <w:numPr>
                <w:ilvl w:val="0"/>
                <w:numId w:val="17"/>
              </w:numPr>
              <w:tabs>
                <w:tab w:val="clear" w:pos="720"/>
              </w:tabs>
              <w:ind w:left="567"/>
              <w:jc w:val="both"/>
              <w:rPr>
                <w:rFonts w:ascii="Calibri" w:hAnsi="Calibri" w:cs="Calibri"/>
                <w:sz w:val="18"/>
                <w:szCs w:val="18"/>
              </w:rPr>
            </w:pPr>
            <w:r w:rsidRPr="005320B0">
              <w:rPr>
                <w:rFonts w:ascii="Calibri" w:hAnsi="Calibri" w:cs="Calibri"/>
                <w:sz w:val="18"/>
                <w:szCs w:val="18"/>
              </w:rPr>
              <w:t>Rozporządzenie Ministra Rozwoju, Pracy i Technologii z dnia 27 lipca 2021 r. w sprawie ewidencji gruntów i budynków (Dz. U. poz. 1390 ze zm.)</w:t>
            </w:r>
          </w:p>
          <w:p w14:paraId="254277D3" w14:textId="77777777" w:rsidR="00530B98" w:rsidRPr="005320B0" w:rsidRDefault="00530B98" w:rsidP="008A48E3">
            <w:pPr>
              <w:numPr>
                <w:ilvl w:val="0"/>
                <w:numId w:val="17"/>
              </w:numPr>
              <w:tabs>
                <w:tab w:val="clear" w:pos="720"/>
              </w:tabs>
              <w:ind w:left="567"/>
              <w:jc w:val="both"/>
              <w:rPr>
                <w:rFonts w:ascii="Calibri" w:hAnsi="Calibri" w:cs="Calibri"/>
                <w:sz w:val="18"/>
                <w:szCs w:val="18"/>
              </w:rPr>
            </w:pPr>
            <w:r w:rsidRPr="005320B0">
              <w:rPr>
                <w:rFonts w:ascii="Calibri" w:hAnsi="Calibri" w:cs="Calibri"/>
                <w:sz w:val="18"/>
                <w:szCs w:val="18"/>
              </w:rPr>
              <w:t>Ustawa z dnia 16 listopada 2006 r. o opłacie skarbowej (Dz. U. z 2021 r. poz. 1923 ze zm.)</w:t>
            </w:r>
            <w:r w:rsidRPr="005320B0" w:rsidDel="005301B3">
              <w:rPr>
                <w:rFonts w:ascii="Calibri" w:hAnsi="Calibri" w:cs="Calibri"/>
                <w:sz w:val="18"/>
                <w:szCs w:val="18"/>
              </w:rPr>
              <w:t xml:space="preserve"> </w:t>
            </w:r>
          </w:p>
          <w:p w14:paraId="01FB95E6" w14:textId="745BB53A" w:rsidR="00530B98" w:rsidRDefault="00530B98" w:rsidP="008A48E3">
            <w:pPr>
              <w:numPr>
                <w:ilvl w:val="0"/>
                <w:numId w:val="17"/>
              </w:numPr>
              <w:tabs>
                <w:tab w:val="clear" w:pos="720"/>
              </w:tabs>
              <w:ind w:left="567"/>
              <w:jc w:val="both"/>
              <w:rPr>
                <w:rFonts w:ascii="Calibri" w:hAnsi="Calibri" w:cs="Calibri"/>
                <w:sz w:val="18"/>
                <w:szCs w:val="18"/>
              </w:rPr>
            </w:pPr>
            <w:r w:rsidRPr="005320B0">
              <w:rPr>
                <w:rFonts w:ascii="Calibri" w:hAnsi="Calibri" w:cs="Calibri"/>
                <w:sz w:val="18"/>
                <w:szCs w:val="18"/>
              </w:rPr>
              <w:t>Ustawa z dnia 10 maja 2018 r. o ochronie danych osobowych (Dz. U. z 2019 r. poz. 1781)</w:t>
            </w:r>
          </w:p>
          <w:p w14:paraId="2BB24D88" w14:textId="77777777" w:rsidR="004B6552" w:rsidRPr="008A48E3" w:rsidRDefault="00530B98" w:rsidP="008A48E3">
            <w:pPr>
              <w:numPr>
                <w:ilvl w:val="0"/>
                <w:numId w:val="17"/>
              </w:numPr>
              <w:tabs>
                <w:tab w:val="clear" w:pos="720"/>
              </w:tabs>
              <w:ind w:left="567"/>
              <w:jc w:val="both"/>
              <w:rPr>
                <w:rFonts w:ascii="Calibri" w:hAnsi="Calibri" w:cs="Calibri"/>
                <w:sz w:val="18"/>
                <w:szCs w:val="18"/>
              </w:rPr>
            </w:pPr>
            <w:r w:rsidRPr="008A48E3">
              <w:rPr>
                <w:rFonts w:ascii="Calibri" w:hAnsi="Calibri" w:cs="Calibri"/>
                <w:sz w:val="18"/>
                <w:szCs w:val="18"/>
              </w:rPr>
              <w:t>ROZPORZĄDZENIE PARLAMENTU EUROPEJSKIEGO I RADY (UE) 2016/679 (RODO) z dnia 27 kwietnia 2016 r. w sprawie ochrony osób fizycznych w związku z przetwarzaniem danych osobowych i w sprawie swobodnego przepływu takich danych oraz uchylenia dyrektywy 95/46/WE (ogólne rozporządzenie o ochronie danych)</w:t>
            </w:r>
            <w:r w:rsidR="00E53F81" w:rsidRPr="008A48E3">
              <w:rPr>
                <w:rFonts w:ascii="Calibri" w:hAnsi="Calibri" w:cs="Calibri"/>
                <w:sz w:val="18"/>
                <w:szCs w:val="18"/>
              </w:rPr>
              <w:t xml:space="preserve"> </w:t>
            </w:r>
          </w:p>
          <w:p w14:paraId="72551DFE" w14:textId="77777777" w:rsidR="00CB2F3F" w:rsidRPr="005320B0" w:rsidRDefault="00CB2F3F" w:rsidP="004B6552">
            <w:pPr>
              <w:pStyle w:val="Tekstpodstawowy"/>
              <w:ind w:left="720"/>
              <w:rPr>
                <w:rFonts w:ascii="Calibri" w:hAnsi="Calibri" w:cs="Calibri"/>
                <w:b/>
                <w:bCs/>
                <w:sz w:val="18"/>
                <w:szCs w:val="18"/>
              </w:rPr>
            </w:pPr>
          </w:p>
        </w:tc>
      </w:tr>
      <w:tr w:rsidR="00BD7414" w:rsidRPr="005320B0" w14:paraId="2B2059EB" w14:textId="77777777" w:rsidTr="004B4BA3">
        <w:tc>
          <w:tcPr>
            <w:tcW w:w="10207" w:type="dxa"/>
            <w:gridSpan w:val="4"/>
            <w:vAlign w:val="center"/>
          </w:tcPr>
          <w:p w14:paraId="4C0FB41C" w14:textId="77777777" w:rsidR="00BD7414" w:rsidRPr="005320B0" w:rsidRDefault="00BD7414" w:rsidP="007D3685">
            <w:pPr>
              <w:jc w:val="both"/>
              <w:rPr>
                <w:rFonts w:ascii="Calibri" w:hAnsi="Calibri" w:cs="Calibri"/>
                <w:b/>
                <w:sz w:val="18"/>
                <w:szCs w:val="18"/>
              </w:rPr>
            </w:pPr>
            <w:r w:rsidRPr="005320B0">
              <w:rPr>
                <w:rFonts w:ascii="Calibri" w:hAnsi="Calibri" w:cs="Calibri"/>
                <w:b/>
                <w:bCs/>
                <w:sz w:val="18"/>
                <w:szCs w:val="18"/>
              </w:rPr>
              <w:t>II.</w:t>
            </w:r>
            <w:r w:rsidRPr="005320B0">
              <w:rPr>
                <w:rFonts w:ascii="Calibri" w:hAnsi="Calibri" w:cs="Calibri"/>
                <w:sz w:val="18"/>
                <w:szCs w:val="18"/>
              </w:rPr>
              <w:t xml:space="preserve"> </w:t>
            </w:r>
            <w:r w:rsidRPr="005320B0">
              <w:rPr>
                <w:rFonts w:ascii="Calibri" w:hAnsi="Calibri" w:cs="Calibri"/>
                <w:b/>
                <w:sz w:val="18"/>
                <w:szCs w:val="18"/>
              </w:rPr>
              <w:t>Wymagane dokumenty:</w:t>
            </w:r>
          </w:p>
          <w:p w14:paraId="117D690C" w14:textId="77777777" w:rsidR="00A65698" w:rsidRPr="005320B0" w:rsidRDefault="00A65698" w:rsidP="007D3685">
            <w:pPr>
              <w:jc w:val="both"/>
              <w:rPr>
                <w:rFonts w:ascii="Calibri" w:hAnsi="Calibri" w:cs="Calibri"/>
                <w:b/>
                <w:sz w:val="18"/>
                <w:szCs w:val="18"/>
              </w:rPr>
            </w:pPr>
          </w:p>
          <w:p w14:paraId="1333A0CB" w14:textId="77777777" w:rsidR="00361D46" w:rsidRPr="005320B0" w:rsidRDefault="008272C6" w:rsidP="00AC0AF9">
            <w:pPr>
              <w:numPr>
                <w:ilvl w:val="0"/>
                <w:numId w:val="2"/>
              </w:numPr>
              <w:tabs>
                <w:tab w:val="clear" w:pos="720"/>
              </w:tabs>
              <w:ind w:left="495"/>
              <w:jc w:val="both"/>
              <w:rPr>
                <w:rFonts w:ascii="Calibri" w:hAnsi="Calibri" w:cs="Calibri"/>
                <w:sz w:val="18"/>
                <w:szCs w:val="18"/>
              </w:rPr>
            </w:pPr>
            <w:r w:rsidRPr="005320B0">
              <w:rPr>
                <w:rFonts w:ascii="Calibri" w:hAnsi="Calibri" w:cs="Calibri"/>
                <w:sz w:val="18"/>
                <w:szCs w:val="18"/>
              </w:rPr>
              <w:t>Z</w:t>
            </w:r>
            <w:r w:rsidR="00BD7414" w:rsidRPr="005320B0">
              <w:rPr>
                <w:rFonts w:ascii="Calibri" w:hAnsi="Calibri" w:cs="Calibri"/>
                <w:sz w:val="18"/>
                <w:szCs w:val="18"/>
              </w:rPr>
              <w:t>głoszeni</w:t>
            </w:r>
            <w:r w:rsidR="00EC6118" w:rsidRPr="005320B0">
              <w:rPr>
                <w:rFonts w:ascii="Calibri" w:hAnsi="Calibri" w:cs="Calibri"/>
                <w:sz w:val="18"/>
                <w:szCs w:val="18"/>
              </w:rPr>
              <w:t>e</w:t>
            </w:r>
            <w:r w:rsidR="00BD7414" w:rsidRPr="005320B0">
              <w:rPr>
                <w:rFonts w:ascii="Calibri" w:hAnsi="Calibri" w:cs="Calibri"/>
                <w:sz w:val="18"/>
                <w:szCs w:val="18"/>
              </w:rPr>
              <w:t xml:space="preserve"> prac geodezyjn</w:t>
            </w:r>
            <w:r w:rsidR="00631ADB" w:rsidRPr="005320B0">
              <w:rPr>
                <w:rFonts w:ascii="Calibri" w:hAnsi="Calibri" w:cs="Calibri"/>
                <w:sz w:val="18"/>
                <w:szCs w:val="18"/>
              </w:rPr>
              <w:t>ych</w:t>
            </w:r>
            <w:r w:rsidR="008D2951" w:rsidRPr="005320B0">
              <w:rPr>
                <w:rFonts w:ascii="Calibri" w:hAnsi="Calibri" w:cs="Calibri"/>
                <w:sz w:val="18"/>
                <w:szCs w:val="18"/>
              </w:rPr>
              <w:t xml:space="preserve"> </w:t>
            </w:r>
          </w:p>
          <w:p w14:paraId="3EAC3E66" w14:textId="77777777" w:rsidR="00AA3835" w:rsidRPr="005320B0" w:rsidRDefault="00AA3835" w:rsidP="00AC0AF9">
            <w:pPr>
              <w:numPr>
                <w:ilvl w:val="0"/>
                <w:numId w:val="2"/>
              </w:numPr>
              <w:tabs>
                <w:tab w:val="clear" w:pos="720"/>
              </w:tabs>
              <w:ind w:left="495"/>
              <w:jc w:val="both"/>
              <w:rPr>
                <w:rFonts w:ascii="Calibri" w:hAnsi="Calibri" w:cs="Calibri"/>
                <w:sz w:val="18"/>
                <w:szCs w:val="18"/>
              </w:rPr>
            </w:pPr>
            <w:r w:rsidRPr="005320B0">
              <w:rPr>
                <w:rFonts w:ascii="Calibri" w:hAnsi="Calibri" w:cs="Calibri"/>
                <w:sz w:val="18"/>
                <w:szCs w:val="18"/>
              </w:rPr>
              <w:t xml:space="preserve">Zawiadomienie </w:t>
            </w:r>
            <w:r w:rsidR="001E6128" w:rsidRPr="005320B0">
              <w:rPr>
                <w:rFonts w:ascii="Calibri" w:hAnsi="Calibri" w:cs="Calibri"/>
                <w:sz w:val="18"/>
                <w:szCs w:val="18"/>
              </w:rPr>
              <w:t xml:space="preserve">o </w:t>
            </w:r>
            <w:r w:rsidRPr="005320B0">
              <w:rPr>
                <w:rFonts w:ascii="Calibri" w:hAnsi="Calibri" w:cs="Calibri"/>
                <w:sz w:val="18"/>
                <w:szCs w:val="18"/>
              </w:rPr>
              <w:t>wykonaniu zgłoszonych prac geodezyjnych</w:t>
            </w:r>
          </w:p>
          <w:p w14:paraId="70E2A0CC" w14:textId="77777777" w:rsidR="00D643FE" w:rsidRPr="005320B0" w:rsidRDefault="00D643FE" w:rsidP="007F682D">
            <w:pPr>
              <w:ind w:left="360"/>
              <w:jc w:val="both"/>
              <w:rPr>
                <w:rFonts w:ascii="Calibri" w:hAnsi="Calibri" w:cs="Calibri"/>
                <w:sz w:val="18"/>
                <w:szCs w:val="18"/>
              </w:rPr>
            </w:pPr>
          </w:p>
          <w:p w14:paraId="413FB8D5" w14:textId="3F095F6E" w:rsidR="00681B72" w:rsidRDefault="00553090" w:rsidP="00D41862">
            <w:pPr>
              <w:suppressAutoHyphens/>
              <w:jc w:val="both"/>
              <w:rPr>
                <w:rFonts w:ascii="Calibri" w:eastAsia="Wingdings" w:hAnsi="Calibri" w:cs="Calibri"/>
                <w:i/>
                <w:iCs/>
                <w:sz w:val="18"/>
                <w:szCs w:val="18"/>
              </w:rPr>
            </w:pPr>
            <w:r w:rsidRPr="00D41862">
              <w:rPr>
                <w:rFonts w:ascii="Calibri" w:hAnsi="Calibri" w:cs="Calibri"/>
                <w:sz w:val="18"/>
                <w:szCs w:val="18"/>
              </w:rPr>
              <w:t xml:space="preserve">Formularze </w:t>
            </w:r>
            <w:r w:rsidR="00EC5059" w:rsidRPr="00D41862">
              <w:rPr>
                <w:rFonts w:ascii="Calibri" w:hAnsi="Calibri" w:cs="Calibri"/>
                <w:sz w:val="18"/>
                <w:szCs w:val="18"/>
              </w:rPr>
              <w:t xml:space="preserve">ww. dokumentów </w:t>
            </w:r>
            <w:r w:rsidR="00BD2AFF" w:rsidRPr="00D41862">
              <w:rPr>
                <w:rFonts w:ascii="Calibri" w:hAnsi="Calibri" w:cs="Calibri"/>
                <w:sz w:val="18"/>
                <w:szCs w:val="18"/>
              </w:rPr>
              <w:t xml:space="preserve">są </w:t>
            </w:r>
            <w:r w:rsidR="008D2951" w:rsidRPr="00D41862">
              <w:rPr>
                <w:rFonts w:ascii="Calibri" w:hAnsi="Calibri" w:cs="Calibri"/>
                <w:sz w:val="18"/>
                <w:szCs w:val="18"/>
              </w:rPr>
              <w:t xml:space="preserve">dostępne </w:t>
            </w:r>
            <w:r w:rsidR="00BD2AFF" w:rsidRPr="00D41862">
              <w:rPr>
                <w:rFonts w:ascii="Calibri" w:hAnsi="Calibri" w:cs="Calibri"/>
                <w:sz w:val="18"/>
                <w:szCs w:val="18"/>
              </w:rPr>
              <w:t xml:space="preserve">przez </w:t>
            </w:r>
            <w:proofErr w:type="spellStart"/>
            <w:r w:rsidR="00BD2AFF" w:rsidRPr="00D41862">
              <w:rPr>
                <w:rFonts w:ascii="Calibri" w:hAnsi="Calibri" w:cs="Calibri"/>
                <w:sz w:val="18"/>
                <w:szCs w:val="18"/>
              </w:rPr>
              <w:t>geoportal</w:t>
            </w:r>
            <w:proofErr w:type="spellEnd"/>
            <w:r w:rsidR="00BD2AFF" w:rsidRPr="00D41862">
              <w:rPr>
                <w:rFonts w:ascii="Calibri" w:hAnsi="Calibri" w:cs="Calibri"/>
                <w:sz w:val="18"/>
                <w:szCs w:val="18"/>
              </w:rPr>
              <w:t xml:space="preserve"> </w:t>
            </w:r>
            <w:hyperlink r:id="rId9" w:history="1">
              <w:r w:rsidR="00BD2AFF" w:rsidRPr="00D41862">
                <w:rPr>
                  <w:rStyle w:val="Hipercze"/>
                  <w:rFonts w:ascii="Calibri" w:hAnsi="Calibri" w:cs="Calibri"/>
                  <w:sz w:val="18"/>
                  <w:szCs w:val="18"/>
                </w:rPr>
                <w:t>http://brzesko.geoportal2.pl/</w:t>
              </w:r>
            </w:hyperlink>
            <w:r w:rsidR="00BD2AFF" w:rsidRPr="00D41862">
              <w:rPr>
                <w:rStyle w:val="Hipercze"/>
                <w:rFonts w:ascii="Calibri" w:hAnsi="Calibri" w:cs="Calibri"/>
                <w:sz w:val="18"/>
                <w:szCs w:val="18"/>
              </w:rPr>
              <w:t xml:space="preserve"> </w:t>
            </w:r>
            <w:r w:rsidR="00BD2AFF" w:rsidRPr="00D41862">
              <w:rPr>
                <w:rFonts w:ascii="Calibri" w:hAnsi="Calibri" w:cs="Calibri"/>
                <w:sz w:val="18"/>
                <w:szCs w:val="18"/>
              </w:rPr>
              <w:t xml:space="preserve">w ramach e-usługi </w:t>
            </w:r>
            <w:r w:rsidR="00BD2AFF" w:rsidRPr="005320B0">
              <w:rPr>
                <w:rFonts w:ascii="Calibri" w:hAnsi="Calibri" w:cs="Calibri"/>
                <w:sz w:val="18"/>
                <w:szCs w:val="18"/>
              </w:rPr>
              <w:t>„</w:t>
            </w:r>
            <w:r w:rsidR="00BD2AFF" w:rsidRPr="005320B0">
              <w:rPr>
                <w:rFonts w:ascii="Calibri" w:hAnsi="Calibri" w:cs="Calibri"/>
                <w:b/>
                <w:i/>
                <w:sz w:val="18"/>
                <w:szCs w:val="18"/>
              </w:rPr>
              <w:t>Obsługa geodetów</w:t>
            </w:r>
            <w:r w:rsidR="00BD2AFF" w:rsidRPr="005320B0">
              <w:rPr>
                <w:rFonts w:ascii="Calibri" w:hAnsi="Calibri" w:cs="Calibri"/>
                <w:sz w:val="18"/>
                <w:szCs w:val="18"/>
              </w:rPr>
              <w:t>”. Konieczne jest założenie konta użytkownika. W celu założeni</w:t>
            </w:r>
            <w:r w:rsidR="008A48E3">
              <w:rPr>
                <w:rFonts w:ascii="Calibri" w:hAnsi="Calibri" w:cs="Calibri"/>
                <w:sz w:val="18"/>
                <w:szCs w:val="18"/>
              </w:rPr>
              <w:t>a</w:t>
            </w:r>
            <w:r w:rsidR="00BD2AFF" w:rsidRPr="005320B0">
              <w:rPr>
                <w:rFonts w:ascii="Calibri" w:hAnsi="Calibri" w:cs="Calibri"/>
                <w:sz w:val="18"/>
                <w:szCs w:val="18"/>
              </w:rPr>
              <w:t xml:space="preserve"> k</w:t>
            </w:r>
            <w:r w:rsidR="00D41862">
              <w:rPr>
                <w:rFonts w:ascii="Calibri" w:hAnsi="Calibri" w:cs="Calibri"/>
                <w:sz w:val="18"/>
                <w:szCs w:val="18"/>
              </w:rPr>
              <w:t>onta użytkownika należy złożyć</w:t>
            </w:r>
            <w:r w:rsidR="008A48E3">
              <w:rPr>
                <w:rFonts w:ascii="Calibri" w:hAnsi="Calibri" w:cs="Calibri"/>
                <w:sz w:val="18"/>
                <w:szCs w:val="18"/>
              </w:rPr>
              <w:t xml:space="preserve"> </w:t>
            </w:r>
            <w:r w:rsidR="008A48E3" w:rsidRPr="003366A9">
              <w:rPr>
                <w:rFonts w:ascii="Calibri" w:hAnsi="Calibri" w:cs="Calibri"/>
                <w:sz w:val="18"/>
                <w:szCs w:val="18"/>
              </w:rPr>
              <w:t>do Starosty Brzeskiego</w:t>
            </w:r>
            <w:r w:rsidR="00D41862">
              <w:rPr>
                <w:rFonts w:ascii="Calibri" w:hAnsi="Calibri" w:cs="Calibri"/>
                <w:sz w:val="18"/>
                <w:szCs w:val="18"/>
              </w:rPr>
              <w:t xml:space="preserve"> </w:t>
            </w:r>
            <w:r w:rsidR="008A48E3" w:rsidRPr="003366A9">
              <w:rPr>
                <w:rFonts w:ascii="Calibri" w:hAnsi="Calibri" w:cs="Calibri"/>
                <w:sz w:val="18"/>
                <w:szCs w:val="18"/>
              </w:rPr>
              <w:t>o nadanie prawa dostępu do systemu PZGiK</w:t>
            </w:r>
            <w:r w:rsidR="008A48E3">
              <w:rPr>
                <w:rFonts w:ascii="Calibri" w:hAnsi="Calibri" w:cs="Calibri"/>
                <w:sz w:val="18"/>
                <w:szCs w:val="18"/>
              </w:rPr>
              <w:t>.</w:t>
            </w:r>
            <w:r w:rsidR="00D41862">
              <w:rPr>
                <w:rFonts w:ascii="Calibri" w:hAnsi="Calibri" w:cs="Calibri"/>
                <w:sz w:val="18"/>
                <w:szCs w:val="18"/>
              </w:rPr>
              <w:t xml:space="preserve"> </w:t>
            </w:r>
            <w:r w:rsidR="008A48E3" w:rsidRPr="003366A9">
              <w:rPr>
                <w:rFonts w:ascii="Calibri" w:hAnsi="Calibri" w:cs="Calibri"/>
                <w:sz w:val="18"/>
                <w:szCs w:val="18"/>
              </w:rPr>
              <w:t xml:space="preserve">Wniosek </w:t>
            </w:r>
            <w:r w:rsidR="008A48E3" w:rsidRPr="005320B0">
              <w:rPr>
                <w:rFonts w:ascii="Calibri" w:hAnsi="Calibri" w:cs="Calibri"/>
                <w:sz w:val="18"/>
                <w:szCs w:val="18"/>
              </w:rPr>
              <w:t>dostępny</w:t>
            </w:r>
            <w:r w:rsidR="008A48E3">
              <w:rPr>
                <w:rFonts w:ascii="Calibri" w:hAnsi="Calibri" w:cs="Calibri"/>
                <w:sz w:val="18"/>
                <w:szCs w:val="18"/>
              </w:rPr>
              <w:t xml:space="preserve"> jest</w:t>
            </w:r>
            <w:r w:rsidR="00BD2AFF" w:rsidRPr="005320B0">
              <w:rPr>
                <w:rFonts w:ascii="Calibri" w:hAnsi="Calibri" w:cs="Calibri"/>
                <w:sz w:val="18"/>
                <w:szCs w:val="18"/>
              </w:rPr>
              <w:t xml:space="preserve"> na stronie Starostwa Powiatowego w Brzesku: </w:t>
            </w:r>
            <w:hyperlink r:id="rId10" w:history="1">
              <w:r w:rsidR="00BD2AFF" w:rsidRPr="005320B0">
                <w:rPr>
                  <w:rStyle w:val="Hipercze"/>
                  <w:rFonts w:ascii="Calibri" w:hAnsi="Calibri" w:cs="Calibri"/>
                  <w:sz w:val="18"/>
                  <w:szCs w:val="18"/>
                </w:rPr>
                <w:t>https://geodezja.powiatbrzeski.pl/</w:t>
              </w:r>
            </w:hyperlink>
            <w:r w:rsidR="00BD2AFF" w:rsidRPr="005320B0">
              <w:rPr>
                <w:rFonts w:ascii="Calibri" w:hAnsi="Calibri" w:cs="Calibri"/>
                <w:sz w:val="18"/>
                <w:szCs w:val="18"/>
              </w:rPr>
              <w:t xml:space="preserve"> </w:t>
            </w:r>
            <w:r w:rsidR="008D2951" w:rsidRPr="005320B0">
              <w:rPr>
                <w:rFonts w:ascii="Calibri" w:hAnsi="Calibri" w:cs="Calibri"/>
                <w:sz w:val="18"/>
                <w:szCs w:val="18"/>
              </w:rPr>
              <w:t xml:space="preserve"> (</w:t>
            </w:r>
            <w:r w:rsidR="00BD2AFF" w:rsidRPr="005320B0">
              <w:rPr>
                <w:rFonts w:ascii="Calibri" w:hAnsi="Calibri" w:cs="Calibri"/>
                <w:i/>
                <w:iCs/>
                <w:sz w:val="18"/>
                <w:szCs w:val="18"/>
              </w:rPr>
              <w:t xml:space="preserve">geodezja.powiatbrzeski.pl </w:t>
            </w:r>
            <w:r w:rsidR="00BD2AFF" w:rsidRPr="005320B0">
              <w:rPr>
                <w:rFonts w:ascii="Calibri" w:eastAsia="Wingdings" w:hAnsi="Calibri" w:cs="Calibri"/>
                <w:i/>
                <w:iCs/>
                <w:sz w:val="18"/>
                <w:szCs w:val="18"/>
              </w:rPr>
              <w:t>/</w:t>
            </w:r>
            <w:r w:rsidR="00BD2AFF" w:rsidRPr="005320B0">
              <w:rPr>
                <w:rFonts w:ascii="Calibri" w:hAnsi="Calibri" w:cs="Calibri"/>
                <w:i/>
                <w:iCs/>
                <w:sz w:val="18"/>
                <w:szCs w:val="18"/>
              </w:rPr>
              <w:t xml:space="preserve"> Sprawy, które załatwisz w Wydziale </w:t>
            </w:r>
            <w:r w:rsidR="00BD2AFF" w:rsidRPr="005320B0">
              <w:rPr>
                <w:rFonts w:ascii="Calibri" w:eastAsia="Wingdings" w:hAnsi="Calibri" w:cs="Calibri"/>
                <w:i/>
                <w:iCs/>
                <w:sz w:val="18"/>
                <w:szCs w:val="18"/>
              </w:rPr>
              <w:t>/</w:t>
            </w:r>
            <w:r w:rsidR="00BD2AFF" w:rsidRPr="005320B0">
              <w:rPr>
                <w:rFonts w:ascii="Calibri" w:hAnsi="Calibri" w:cs="Calibri"/>
                <w:i/>
                <w:iCs/>
                <w:sz w:val="18"/>
                <w:szCs w:val="18"/>
              </w:rPr>
              <w:t xml:space="preserve"> Obsługa wykonawców/Wniosek o dostęp do e-usługi</w:t>
            </w:r>
            <w:r w:rsidR="00BD2AFF" w:rsidRPr="005320B0">
              <w:rPr>
                <w:rFonts w:ascii="Calibri" w:eastAsia="Wingdings" w:hAnsi="Calibri" w:cs="Calibri"/>
                <w:i/>
                <w:iCs/>
                <w:sz w:val="18"/>
                <w:szCs w:val="18"/>
              </w:rPr>
              <w:t>/</w:t>
            </w:r>
            <w:r w:rsidR="008D2951" w:rsidRPr="005320B0">
              <w:rPr>
                <w:rFonts w:ascii="Calibri" w:eastAsia="Wingdings" w:hAnsi="Calibri" w:cs="Calibri"/>
                <w:i/>
                <w:iCs/>
                <w:sz w:val="18"/>
                <w:szCs w:val="18"/>
              </w:rPr>
              <w:t>)</w:t>
            </w:r>
            <w:r w:rsidR="002107A9">
              <w:rPr>
                <w:rFonts w:ascii="Calibri" w:eastAsia="Wingdings" w:hAnsi="Calibri" w:cs="Calibri"/>
                <w:i/>
                <w:iCs/>
                <w:sz w:val="18"/>
                <w:szCs w:val="18"/>
              </w:rPr>
              <w:t>.</w:t>
            </w:r>
          </w:p>
          <w:p w14:paraId="44A28DA2" w14:textId="77777777" w:rsidR="003366A9" w:rsidRPr="003366A9" w:rsidRDefault="003366A9" w:rsidP="003366A9">
            <w:pPr>
              <w:suppressAutoHyphens/>
              <w:jc w:val="both"/>
              <w:rPr>
                <w:rFonts w:ascii="Calibri" w:hAnsi="Calibri" w:cs="Calibri"/>
                <w:sz w:val="18"/>
                <w:szCs w:val="18"/>
              </w:rPr>
            </w:pPr>
          </w:p>
        </w:tc>
      </w:tr>
      <w:tr w:rsidR="00BD7414" w:rsidRPr="005320B0" w14:paraId="23F10C12" w14:textId="77777777" w:rsidTr="004B4BA3">
        <w:tc>
          <w:tcPr>
            <w:tcW w:w="10207" w:type="dxa"/>
            <w:gridSpan w:val="4"/>
            <w:vAlign w:val="center"/>
          </w:tcPr>
          <w:p w14:paraId="13264C96" w14:textId="77777777" w:rsidR="00EE6E7B" w:rsidRPr="005320B0" w:rsidRDefault="00BD7414" w:rsidP="00EE6E7B">
            <w:pPr>
              <w:pStyle w:val="Tekstprzypisukocowego"/>
              <w:tabs>
                <w:tab w:val="num" w:pos="1134"/>
              </w:tabs>
              <w:jc w:val="both"/>
              <w:rPr>
                <w:rFonts w:ascii="Calibri" w:hAnsi="Calibri" w:cs="Calibri"/>
                <w:b/>
                <w:sz w:val="18"/>
                <w:szCs w:val="18"/>
              </w:rPr>
            </w:pPr>
            <w:r w:rsidRPr="005320B0">
              <w:rPr>
                <w:rFonts w:ascii="Calibri" w:hAnsi="Calibri" w:cs="Calibri"/>
                <w:b/>
                <w:bCs/>
                <w:sz w:val="18"/>
                <w:szCs w:val="18"/>
              </w:rPr>
              <w:t>III.</w:t>
            </w:r>
            <w:r w:rsidRPr="005320B0">
              <w:rPr>
                <w:rFonts w:ascii="Calibri" w:hAnsi="Calibri" w:cs="Calibri"/>
                <w:sz w:val="18"/>
                <w:szCs w:val="18"/>
              </w:rPr>
              <w:t xml:space="preserve"> </w:t>
            </w:r>
            <w:r w:rsidRPr="005320B0">
              <w:rPr>
                <w:rFonts w:ascii="Calibri" w:hAnsi="Calibri" w:cs="Calibri"/>
                <w:b/>
                <w:sz w:val="18"/>
                <w:szCs w:val="18"/>
              </w:rPr>
              <w:t>Opłaty:</w:t>
            </w:r>
            <w:r w:rsidR="0022468B" w:rsidRPr="005320B0">
              <w:rPr>
                <w:rFonts w:ascii="Calibri" w:hAnsi="Calibri" w:cs="Calibri"/>
                <w:b/>
                <w:sz w:val="18"/>
                <w:szCs w:val="18"/>
              </w:rPr>
              <w:t xml:space="preserve"> </w:t>
            </w:r>
          </w:p>
          <w:p w14:paraId="3F54E385" w14:textId="77777777" w:rsidR="002107A9" w:rsidRDefault="002107A9" w:rsidP="00553090">
            <w:pPr>
              <w:pStyle w:val="Tekstprzypisukocowego"/>
              <w:jc w:val="both"/>
              <w:rPr>
                <w:rFonts w:ascii="Calibri" w:hAnsi="Calibri" w:cs="Calibri"/>
                <w:sz w:val="18"/>
                <w:szCs w:val="18"/>
              </w:rPr>
            </w:pPr>
          </w:p>
          <w:p w14:paraId="36A934AB" w14:textId="77777777" w:rsidR="00553090" w:rsidRPr="005320B0" w:rsidRDefault="00553090" w:rsidP="00553090">
            <w:pPr>
              <w:pStyle w:val="Tekstprzypisukocowego"/>
              <w:jc w:val="both"/>
              <w:rPr>
                <w:rFonts w:ascii="Calibri" w:hAnsi="Calibri" w:cs="Calibri"/>
                <w:sz w:val="18"/>
                <w:szCs w:val="18"/>
              </w:rPr>
            </w:pPr>
            <w:r w:rsidRPr="005320B0">
              <w:rPr>
                <w:rFonts w:ascii="Calibri" w:hAnsi="Calibri" w:cs="Calibri"/>
                <w:sz w:val="18"/>
                <w:szCs w:val="18"/>
              </w:rPr>
              <w:t>Opłaty naliczane są na podstawie art. 40b ust.1 ustawy</w:t>
            </w:r>
            <w:r w:rsidR="008D2951" w:rsidRPr="005320B0">
              <w:rPr>
                <w:rFonts w:ascii="Calibri" w:hAnsi="Calibri" w:cs="Calibri"/>
                <w:sz w:val="18"/>
                <w:szCs w:val="18"/>
              </w:rPr>
              <w:t xml:space="preserve"> wymienionej w punkcie I.1</w:t>
            </w:r>
            <w:r w:rsidRPr="005320B0">
              <w:rPr>
                <w:rFonts w:ascii="Calibri" w:hAnsi="Calibri" w:cs="Calibri"/>
                <w:sz w:val="18"/>
                <w:szCs w:val="18"/>
              </w:rPr>
              <w:t xml:space="preserve">. Szczegółowe zasady obliczania wysokości opłaty zawarte są w załączniku do tej ustawy. </w:t>
            </w:r>
          </w:p>
          <w:p w14:paraId="14564550" w14:textId="77777777" w:rsidR="00553090" w:rsidRPr="005320B0" w:rsidRDefault="00553090" w:rsidP="00553090">
            <w:pPr>
              <w:pStyle w:val="Tekstprzypisukocowego"/>
              <w:jc w:val="both"/>
              <w:rPr>
                <w:rFonts w:ascii="Calibri" w:hAnsi="Calibri" w:cs="Calibri"/>
                <w:sz w:val="18"/>
                <w:szCs w:val="18"/>
              </w:rPr>
            </w:pPr>
          </w:p>
          <w:p w14:paraId="4CADC296" w14:textId="77777777" w:rsidR="00553090" w:rsidRPr="005320B0" w:rsidRDefault="00553090" w:rsidP="00553090">
            <w:pPr>
              <w:pStyle w:val="Tekstprzypisukocowego"/>
              <w:jc w:val="both"/>
              <w:rPr>
                <w:rFonts w:ascii="Calibri" w:hAnsi="Calibri" w:cs="Calibri"/>
                <w:sz w:val="18"/>
                <w:szCs w:val="18"/>
              </w:rPr>
            </w:pPr>
            <w:r w:rsidRPr="005320B0">
              <w:rPr>
                <w:rFonts w:ascii="Calibri" w:hAnsi="Calibri" w:cs="Calibri"/>
                <w:sz w:val="18"/>
                <w:szCs w:val="18"/>
              </w:rPr>
              <w:t xml:space="preserve">Opłaty za udostępnione materiały zasobu należy uiścić na konto Starostwa Powiatowego w Brzesku </w:t>
            </w:r>
            <w:r w:rsidR="00CE23E9" w:rsidRPr="005320B0">
              <w:rPr>
                <w:rFonts w:ascii="Calibri" w:hAnsi="Calibri" w:cs="Calibri"/>
                <w:sz w:val="18"/>
                <w:szCs w:val="18"/>
              </w:rPr>
              <w:t xml:space="preserve">PKO BP </w:t>
            </w:r>
            <w:r w:rsidR="00CE23E9" w:rsidRPr="005320B0">
              <w:rPr>
                <w:rFonts w:ascii="Calibri" w:hAnsi="Calibri" w:cs="Calibri"/>
                <w:b/>
                <w:sz w:val="18"/>
                <w:szCs w:val="18"/>
              </w:rPr>
              <w:t>08 1020</w:t>
            </w:r>
            <w:r w:rsidR="00CE23E9" w:rsidRPr="005320B0">
              <w:rPr>
                <w:rFonts w:ascii="Calibri" w:hAnsi="Calibri" w:cs="Calibri"/>
                <w:sz w:val="18"/>
                <w:szCs w:val="18"/>
              </w:rPr>
              <w:t xml:space="preserve"> </w:t>
            </w:r>
            <w:r w:rsidR="00CE23E9" w:rsidRPr="005320B0">
              <w:rPr>
                <w:rFonts w:ascii="Calibri" w:hAnsi="Calibri" w:cs="Calibri"/>
                <w:b/>
                <w:sz w:val="18"/>
                <w:szCs w:val="18"/>
              </w:rPr>
              <w:t>2892 0000 5902 0678 2595</w:t>
            </w:r>
            <w:r w:rsidRPr="005320B0">
              <w:rPr>
                <w:rFonts w:ascii="Calibri" w:hAnsi="Calibri" w:cs="Calibri"/>
                <w:sz w:val="18"/>
                <w:szCs w:val="18"/>
              </w:rPr>
              <w:t xml:space="preserve">, za pomocą </w:t>
            </w:r>
            <w:r w:rsidR="005320B0" w:rsidRPr="005320B0">
              <w:rPr>
                <w:rFonts w:ascii="Calibri" w:hAnsi="Calibri" w:cs="Calibri"/>
                <w:sz w:val="18"/>
                <w:szCs w:val="18"/>
              </w:rPr>
              <w:t>przelewu</w:t>
            </w:r>
            <w:r w:rsidR="00C631BC" w:rsidRPr="005320B0">
              <w:rPr>
                <w:rFonts w:ascii="Calibri" w:hAnsi="Calibri" w:cs="Calibri"/>
                <w:sz w:val="18"/>
                <w:szCs w:val="18"/>
              </w:rPr>
              <w:t xml:space="preserve"> lub za pomocą płatności elektronicznych za pośrednictwem </w:t>
            </w:r>
            <w:proofErr w:type="spellStart"/>
            <w:r w:rsidR="00C631BC" w:rsidRPr="005320B0">
              <w:rPr>
                <w:rFonts w:ascii="Calibri" w:hAnsi="Calibri" w:cs="Calibri"/>
                <w:sz w:val="18"/>
                <w:szCs w:val="18"/>
              </w:rPr>
              <w:t>geoportalu</w:t>
            </w:r>
            <w:proofErr w:type="spellEnd"/>
            <w:r w:rsidR="00C631BC" w:rsidRPr="005320B0">
              <w:rPr>
                <w:rFonts w:ascii="Calibri" w:hAnsi="Calibri" w:cs="Calibri"/>
                <w:sz w:val="18"/>
                <w:szCs w:val="18"/>
              </w:rPr>
              <w:t xml:space="preserve"> </w:t>
            </w:r>
            <w:hyperlink r:id="rId11" w:history="1">
              <w:r w:rsidR="00C631BC" w:rsidRPr="005320B0">
                <w:rPr>
                  <w:rStyle w:val="Hipercze"/>
                  <w:rFonts w:ascii="Calibri" w:hAnsi="Calibri" w:cs="Calibri"/>
                  <w:sz w:val="18"/>
                  <w:szCs w:val="18"/>
                </w:rPr>
                <w:t>http://brzesko.geoportal2.pl/</w:t>
              </w:r>
            </w:hyperlink>
            <w:r w:rsidR="003366A9">
              <w:rPr>
                <w:rFonts w:ascii="Calibri" w:hAnsi="Calibri" w:cs="Calibri"/>
                <w:sz w:val="18"/>
                <w:szCs w:val="18"/>
              </w:rPr>
              <w:t xml:space="preserve"> z </w:t>
            </w:r>
            <w:r w:rsidR="00C631BC" w:rsidRPr="005320B0">
              <w:rPr>
                <w:rFonts w:ascii="Calibri" w:hAnsi="Calibri" w:cs="Calibri"/>
                <w:sz w:val="18"/>
                <w:szCs w:val="18"/>
              </w:rPr>
              <w:t>poziomu aktywnego zgłoszenia prac geodezyjnych</w:t>
            </w:r>
            <w:r w:rsidRPr="005320B0">
              <w:rPr>
                <w:rFonts w:ascii="Calibri" w:hAnsi="Calibri" w:cs="Calibri"/>
                <w:sz w:val="18"/>
                <w:szCs w:val="18"/>
              </w:rPr>
              <w:t>.</w:t>
            </w:r>
          </w:p>
          <w:p w14:paraId="410EDAFF" w14:textId="77777777" w:rsidR="00EC5059" w:rsidRPr="005320B0" w:rsidRDefault="00EC5059" w:rsidP="00553090">
            <w:pPr>
              <w:pStyle w:val="Tekstprzypisukocowego"/>
              <w:rPr>
                <w:rFonts w:ascii="Calibri" w:hAnsi="Calibri" w:cs="Calibri"/>
                <w:bCs/>
                <w:sz w:val="18"/>
                <w:szCs w:val="18"/>
              </w:rPr>
            </w:pPr>
          </w:p>
          <w:p w14:paraId="71F42EB1" w14:textId="77777777" w:rsidR="00553090" w:rsidRPr="005320B0" w:rsidRDefault="00553090" w:rsidP="00553090">
            <w:pPr>
              <w:pStyle w:val="Tekstprzypisukocowego"/>
              <w:rPr>
                <w:rFonts w:ascii="Calibri" w:hAnsi="Calibri" w:cs="Calibri"/>
                <w:sz w:val="18"/>
                <w:szCs w:val="18"/>
              </w:rPr>
            </w:pPr>
            <w:r w:rsidRPr="005320B0">
              <w:rPr>
                <w:rFonts w:ascii="Calibri" w:hAnsi="Calibri" w:cs="Calibri"/>
                <w:bCs/>
                <w:sz w:val="18"/>
                <w:szCs w:val="18"/>
              </w:rPr>
              <w:t xml:space="preserve">Udostępnienie materiałów państwowego zasobu geodezyjnego i kartograficznego </w:t>
            </w:r>
            <w:r w:rsidRPr="005320B0">
              <w:rPr>
                <w:rFonts w:ascii="Calibri" w:hAnsi="Calibri" w:cs="Calibri"/>
                <w:sz w:val="18"/>
                <w:szCs w:val="18"/>
              </w:rPr>
              <w:t>nie podlega opłacie skarbowej (art. 3 ustawy z dnia 16 listopada 2006 r. o opłacie skarbowej).</w:t>
            </w:r>
          </w:p>
          <w:p w14:paraId="3FB03622" w14:textId="77777777" w:rsidR="00EC5059" w:rsidRPr="005320B0" w:rsidRDefault="00EC5059" w:rsidP="00553090">
            <w:pPr>
              <w:pStyle w:val="Tekstprzypisukocowego"/>
              <w:jc w:val="both"/>
              <w:rPr>
                <w:rFonts w:ascii="Calibri" w:hAnsi="Calibri" w:cs="Calibri"/>
                <w:sz w:val="18"/>
                <w:szCs w:val="18"/>
              </w:rPr>
            </w:pPr>
          </w:p>
          <w:p w14:paraId="66199DAD" w14:textId="77777777" w:rsidR="005320B0" w:rsidRPr="005320B0" w:rsidRDefault="005320B0" w:rsidP="005320B0">
            <w:pPr>
              <w:pStyle w:val="Tekstprzypisukocowego"/>
              <w:jc w:val="both"/>
              <w:rPr>
                <w:rFonts w:ascii="Calibri" w:hAnsi="Calibri" w:cs="Calibri"/>
                <w:sz w:val="18"/>
                <w:szCs w:val="18"/>
              </w:rPr>
            </w:pPr>
            <w:r w:rsidRPr="005320B0">
              <w:rPr>
                <w:rFonts w:ascii="Calibri" w:hAnsi="Calibri" w:cs="Calibri"/>
                <w:sz w:val="18"/>
                <w:szCs w:val="18"/>
              </w:rPr>
              <w:t>Opłacie skarbowej w wysokości 17 zł, podlega przedłożenie dokumentu stwierdzającego udzielenie pełnomocnictwa lub prokury oraz jego odpis, wypis lub kopia – od każdego stosunku pełnomocnictwa (prokury).</w:t>
            </w:r>
          </w:p>
          <w:p w14:paraId="7FC2E231" w14:textId="77777777" w:rsidR="00681B72" w:rsidRDefault="005320B0" w:rsidP="005320B0">
            <w:pPr>
              <w:pStyle w:val="Tekstprzypisukocowego"/>
              <w:jc w:val="both"/>
              <w:rPr>
                <w:rFonts w:ascii="Calibri" w:hAnsi="Calibri" w:cs="Calibri"/>
                <w:sz w:val="18"/>
                <w:szCs w:val="18"/>
              </w:rPr>
            </w:pPr>
            <w:r w:rsidRPr="005320B0">
              <w:rPr>
                <w:rFonts w:ascii="Calibri" w:hAnsi="Calibri" w:cs="Calibri"/>
                <w:sz w:val="18"/>
                <w:szCs w:val="18"/>
              </w:rPr>
              <w:t>Opłatę skarbową należy uiścić przelewem na konto Urzędu Miejskiego w Brzesku, ul. Bartosza Głowackiego 51, 32-800 Brzesko, na rachunek bankowy 72 8591 0007 0100 0902 1786 0004 (Krakowski Bank Spółdzielczy, Oddział Szczurowa).</w:t>
            </w:r>
          </w:p>
          <w:p w14:paraId="726C64AA" w14:textId="4EFE4E09" w:rsidR="002107A9" w:rsidRDefault="002107A9" w:rsidP="005320B0">
            <w:pPr>
              <w:pStyle w:val="Tekstprzypisukocowego"/>
              <w:jc w:val="both"/>
              <w:rPr>
                <w:rFonts w:ascii="Calibri" w:hAnsi="Calibri" w:cs="Calibri"/>
                <w:sz w:val="18"/>
                <w:szCs w:val="18"/>
              </w:rPr>
            </w:pPr>
          </w:p>
          <w:p w14:paraId="0D049CAB" w14:textId="77777777" w:rsidR="008A48E3" w:rsidRPr="005320B0" w:rsidRDefault="008A48E3" w:rsidP="005320B0">
            <w:pPr>
              <w:pStyle w:val="Tekstprzypisukocowego"/>
              <w:jc w:val="both"/>
              <w:rPr>
                <w:rFonts w:ascii="Calibri" w:hAnsi="Calibri" w:cs="Calibri"/>
                <w:sz w:val="18"/>
                <w:szCs w:val="18"/>
              </w:rPr>
            </w:pPr>
          </w:p>
          <w:p w14:paraId="435EB921" w14:textId="77777777" w:rsidR="005320B0" w:rsidRPr="005320B0" w:rsidRDefault="005320B0" w:rsidP="005320B0">
            <w:pPr>
              <w:pStyle w:val="Tekstprzypisukocowego"/>
              <w:jc w:val="both"/>
              <w:rPr>
                <w:rFonts w:ascii="Calibri" w:hAnsi="Calibri" w:cs="Calibri"/>
                <w:sz w:val="18"/>
                <w:szCs w:val="18"/>
              </w:rPr>
            </w:pPr>
          </w:p>
        </w:tc>
      </w:tr>
      <w:tr w:rsidR="00BD7414" w:rsidRPr="005320B0" w14:paraId="07EC47FF" w14:textId="77777777" w:rsidTr="004B4BA3">
        <w:tc>
          <w:tcPr>
            <w:tcW w:w="10207" w:type="dxa"/>
            <w:gridSpan w:val="4"/>
            <w:vAlign w:val="center"/>
          </w:tcPr>
          <w:p w14:paraId="7168C349" w14:textId="77777777" w:rsidR="00EC5059" w:rsidRPr="005320B0" w:rsidRDefault="000B06C9" w:rsidP="003366A9">
            <w:pPr>
              <w:pStyle w:val="Tekstprzypisukocowego"/>
              <w:tabs>
                <w:tab w:val="left" w:pos="567"/>
                <w:tab w:val="left" w:pos="781"/>
              </w:tabs>
              <w:jc w:val="both"/>
              <w:rPr>
                <w:rFonts w:ascii="Calibri" w:hAnsi="Calibri" w:cs="Calibri"/>
                <w:b/>
                <w:sz w:val="18"/>
                <w:szCs w:val="18"/>
              </w:rPr>
            </w:pPr>
            <w:r>
              <w:rPr>
                <w:rFonts w:ascii="Calibri" w:hAnsi="Calibri" w:cs="Calibri"/>
                <w:b/>
                <w:sz w:val="18"/>
                <w:szCs w:val="18"/>
              </w:rPr>
              <w:lastRenderedPageBreak/>
              <w:t xml:space="preserve">IV. </w:t>
            </w:r>
            <w:r w:rsidR="00BD7414" w:rsidRPr="005320B0">
              <w:rPr>
                <w:rFonts w:ascii="Calibri" w:hAnsi="Calibri" w:cs="Calibri"/>
                <w:b/>
                <w:sz w:val="18"/>
                <w:szCs w:val="18"/>
              </w:rPr>
              <w:t>Miejsce składania</w:t>
            </w:r>
            <w:r w:rsidR="00162B88" w:rsidRPr="005320B0">
              <w:rPr>
                <w:rFonts w:ascii="Calibri" w:hAnsi="Calibri" w:cs="Calibri"/>
                <w:b/>
                <w:sz w:val="18"/>
                <w:szCs w:val="18"/>
              </w:rPr>
              <w:t>:</w:t>
            </w:r>
            <w:r w:rsidR="00BD7414" w:rsidRPr="005320B0">
              <w:rPr>
                <w:rFonts w:ascii="Calibri" w:hAnsi="Calibri" w:cs="Calibri"/>
                <w:b/>
                <w:sz w:val="18"/>
                <w:szCs w:val="18"/>
              </w:rPr>
              <w:t xml:space="preserve"> </w:t>
            </w:r>
          </w:p>
          <w:p w14:paraId="5B18C2ED" w14:textId="77777777" w:rsidR="00EC5059" w:rsidRPr="005320B0" w:rsidRDefault="00EC5059" w:rsidP="00EC5059">
            <w:pPr>
              <w:pStyle w:val="Tekstprzypisukocowego"/>
              <w:tabs>
                <w:tab w:val="left" w:pos="567"/>
                <w:tab w:val="left" w:pos="781"/>
              </w:tabs>
              <w:jc w:val="both"/>
              <w:rPr>
                <w:rFonts w:ascii="Calibri" w:hAnsi="Calibri" w:cs="Calibri"/>
                <w:b/>
                <w:sz w:val="12"/>
                <w:szCs w:val="18"/>
              </w:rPr>
            </w:pPr>
          </w:p>
          <w:p w14:paraId="5FFADE3B" w14:textId="77777777" w:rsidR="00BD7414" w:rsidRDefault="005320B0" w:rsidP="005320B0">
            <w:pPr>
              <w:pStyle w:val="Tekstprzypisukocowego"/>
              <w:tabs>
                <w:tab w:val="left" w:pos="567"/>
                <w:tab w:val="left" w:pos="781"/>
              </w:tabs>
              <w:jc w:val="both"/>
              <w:rPr>
                <w:rFonts w:ascii="Calibri" w:eastAsia="Wingdings" w:hAnsi="Calibri" w:cs="Calibri"/>
                <w:iCs/>
                <w:sz w:val="18"/>
                <w:szCs w:val="18"/>
              </w:rPr>
            </w:pPr>
            <w:r w:rsidRPr="005320B0">
              <w:rPr>
                <w:rFonts w:ascii="Calibri" w:hAnsi="Calibri" w:cs="Calibri"/>
                <w:sz w:val="18"/>
                <w:szCs w:val="18"/>
              </w:rPr>
              <w:t>Zgłoszenia</w:t>
            </w:r>
            <w:r w:rsidR="00C56C30" w:rsidRPr="005320B0">
              <w:rPr>
                <w:rFonts w:ascii="Calibri" w:hAnsi="Calibri" w:cs="Calibri"/>
                <w:sz w:val="18"/>
                <w:szCs w:val="18"/>
              </w:rPr>
              <w:t xml:space="preserve"> prac geodezyjnych</w:t>
            </w:r>
            <w:r w:rsidR="003366A9">
              <w:rPr>
                <w:rFonts w:ascii="Calibri" w:hAnsi="Calibri" w:cs="Calibri"/>
                <w:sz w:val="18"/>
                <w:szCs w:val="18"/>
              </w:rPr>
              <w:t xml:space="preserve"> </w:t>
            </w:r>
            <w:r>
              <w:rPr>
                <w:rFonts w:ascii="Calibri" w:hAnsi="Calibri" w:cs="Calibri"/>
                <w:sz w:val="18"/>
                <w:szCs w:val="18"/>
              </w:rPr>
              <w:t xml:space="preserve">należy </w:t>
            </w:r>
            <w:r w:rsidR="0024551C" w:rsidRPr="005320B0">
              <w:rPr>
                <w:rFonts w:ascii="Calibri" w:hAnsi="Calibri" w:cs="Calibri"/>
                <w:sz w:val="18"/>
                <w:szCs w:val="18"/>
              </w:rPr>
              <w:t xml:space="preserve">przesłać elektronicznie </w:t>
            </w:r>
            <w:r w:rsidR="00F32D97" w:rsidRPr="005320B0">
              <w:rPr>
                <w:rFonts w:ascii="Calibri" w:hAnsi="Calibri" w:cs="Calibri"/>
                <w:sz w:val="18"/>
                <w:szCs w:val="18"/>
              </w:rPr>
              <w:t xml:space="preserve">za pomocą </w:t>
            </w:r>
            <w:proofErr w:type="spellStart"/>
            <w:r>
              <w:rPr>
                <w:rFonts w:ascii="Calibri" w:hAnsi="Calibri" w:cs="Calibri"/>
                <w:sz w:val="18"/>
                <w:szCs w:val="18"/>
              </w:rPr>
              <w:t>geo</w:t>
            </w:r>
            <w:r w:rsidR="00F32D97" w:rsidRPr="005320B0">
              <w:rPr>
                <w:rFonts w:ascii="Calibri" w:hAnsi="Calibri" w:cs="Calibri"/>
                <w:sz w:val="18"/>
                <w:szCs w:val="18"/>
              </w:rPr>
              <w:t>portalu</w:t>
            </w:r>
            <w:proofErr w:type="spellEnd"/>
            <w:r w:rsidR="00F32D97" w:rsidRPr="005320B0">
              <w:rPr>
                <w:rFonts w:ascii="Calibri" w:hAnsi="Calibri" w:cs="Calibri"/>
                <w:sz w:val="18"/>
                <w:szCs w:val="18"/>
              </w:rPr>
              <w:t xml:space="preserve"> </w:t>
            </w:r>
            <w:hyperlink r:id="rId12" w:history="1">
              <w:r w:rsidRPr="005320B0">
                <w:rPr>
                  <w:rStyle w:val="Hipercze"/>
                  <w:rFonts w:ascii="Calibri" w:hAnsi="Calibri" w:cs="Calibri"/>
                  <w:sz w:val="18"/>
                  <w:szCs w:val="18"/>
                </w:rPr>
                <w:t>http://brzesko.geoportal2.pl/</w:t>
              </w:r>
            </w:hyperlink>
            <w:r w:rsidRPr="005320B0">
              <w:rPr>
                <w:rStyle w:val="Hipercze"/>
                <w:rFonts w:ascii="Calibri" w:hAnsi="Calibri" w:cs="Calibri"/>
                <w:sz w:val="18"/>
                <w:szCs w:val="18"/>
              </w:rPr>
              <w:t xml:space="preserve"> </w:t>
            </w:r>
            <w:r w:rsidRPr="005320B0">
              <w:rPr>
                <w:rFonts w:ascii="Calibri" w:hAnsi="Calibri" w:cs="Calibri"/>
                <w:sz w:val="18"/>
                <w:szCs w:val="18"/>
              </w:rPr>
              <w:t>w ramach e-usługi „</w:t>
            </w:r>
            <w:r w:rsidRPr="005320B0">
              <w:rPr>
                <w:rFonts w:ascii="Calibri" w:hAnsi="Calibri" w:cs="Calibri"/>
                <w:b/>
                <w:i/>
                <w:sz w:val="18"/>
                <w:szCs w:val="18"/>
              </w:rPr>
              <w:t>Obsługa geodetów</w:t>
            </w:r>
            <w:r w:rsidRPr="005320B0">
              <w:rPr>
                <w:rFonts w:ascii="Calibri" w:hAnsi="Calibri" w:cs="Calibri"/>
                <w:sz w:val="18"/>
                <w:szCs w:val="18"/>
              </w:rPr>
              <w:t>”. Konieczne jest założenie konta użytkownika</w:t>
            </w:r>
            <w:r w:rsidR="003366A9">
              <w:rPr>
                <w:rFonts w:ascii="Calibri" w:hAnsi="Calibri" w:cs="Calibri"/>
                <w:sz w:val="18"/>
                <w:szCs w:val="18"/>
              </w:rPr>
              <w:t>.</w:t>
            </w:r>
            <w:r>
              <w:rPr>
                <w:rFonts w:ascii="Calibri" w:hAnsi="Calibri" w:cs="Calibri"/>
                <w:sz w:val="18"/>
                <w:szCs w:val="18"/>
              </w:rPr>
              <w:t xml:space="preserve"> </w:t>
            </w:r>
            <w:r w:rsidRPr="003366A9">
              <w:rPr>
                <w:rFonts w:ascii="Calibri" w:hAnsi="Calibri" w:cs="Calibri"/>
                <w:sz w:val="18"/>
                <w:szCs w:val="18"/>
              </w:rPr>
              <w:t>Wykonawcy prac geodezyjnych powinni zwrócić się z wnioskiem do Starosty Brzeskiego</w:t>
            </w:r>
            <w:r w:rsidR="003366A9">
              <w:rPr>
                <w:rFonts w:ascii="Calibri" w:hAnsi="Calibri" w:cs="Calibri"/>
                <w:sz w:val="18"/>
                <w:szCs w:val="18"/>
              </w:rPr>
              <w:t xml:space="preserve"> </w:t>
            </w:r>
            <w:r w:rsidRPr="003366A9">
              <w:rPr>
                <w:rFonts w:ascii="Calibri" w:hAnsi="Calibri" w:cs="Calibri"/>
                <w:sz w:val="18"/>
                <w:szCs w:val="18"/>
              </w:rPr>
              <w:t>o nadanie prawa dostępu do systemu PZGiK</w:t>
            </w:r>
            <w:r w:rsidR="003366A9" w:rsidRPr="003366A9">
              <w:rPr>
                <w:rFonts w:ascii="Calibri" w:hAnsi="Calibri" w:cs="Calibri"/>
                <w:sz w:val="18"/>
                <w:szCs w:val="18"/>
              </w:rPr>
              <w:t xml:space="preserve">. Wniosek </w:t>
            </w:r>
            <w:r w:rsidR="003366A9" w:rsidRPr="005320B0">
              <w:rPr>
                <w:rFonts w:ascii="Calibri" w:hAnsi="Calibri" w:cs="Calibri"/>
                <w:sz w:val="18"/>
                <w:szCs w:val="18"/>
              </w:rPr>
              <w:t>dostępny</w:t>
            </w:r>
            <w:r w:rsidR="003366A9">
              <w:rPr>
                <w:rFonts w:ascii="Calibri" w:hAnsi="Calibri" w:cs="Calibri"/>
                <w:sz w:val="18"/>
                <w:szCs w:val="18"/>
              </w:rPr>
              <w:t xml:space="preserve"> jest</w:t>
            </w:r>
            <w:r w:rsidR="003366A9" w:rsidRPr="005320B0">
              <w:rPr>
                <w:rFonts w:ascii="Calibri" w:hAnsi="Calibri" w:cs="Calibri"/>
                <w:sz w:val="18"/>
                <w:szCs w:val="18"/>
              </w:rPr>
              <w:t xml:space="preserve"> na stronie Starostwa Powiatowego w Brzesku: </w:t>
            </w:r>
            <w:hyperlink r:id="rId13" w:history="1">
              <w:r w:rsidR="003366A9" w:rsidRPr="005320B0">
                <w:rPr>
                  <w:rStyle w:val="Hipercze"/>
                  <w:rFonts w:ascii="Calibri" w:hAnsi="Calibri" w:cs="Calibri"/>
                  <w:sz w:val="18"/>
                  <w:szCs w:val="18"/>
                </w:rPr>
                <w:t>https://geodezja.powiatbrzeski.pl/</w:t>
              </w:r>
            </w:hyperlink>
            <w:r w:rsidR="003366A9" w:rsidRPr="005320B0">
              <w:rPr>
                <w:rFonts w:ascii="Calibri" w:hAnsi="Calibri" w:cs="Calibri"/>
                <w:sz w:val="18"/>
                <w:szCs w:val="18"/>
              </w:rPr>
              <w:t xml:space="preserve">  (</w:t>
            </w:r>
            <w:r w:rsidR="003366A9" w:rsidRPr="005320B0">
              <w:rPr>
                <w:rFonts w:ascii="Calibri" w:hAnsi="Calibri" w:cs="Calibri"/>
                <w:i/>
                <w:iCs/>
                <w:sz w:val="18"/>
                <w:szCs w:val="18"/>
              </w:rPr>
              <w:t xml:space="preserve">geodezja.powiatbrzeski.pl </w:t>
            </w:r>
            <w:r w:rsidR="003366A9" w:rsidRPr="005320B0">
              <w:rPr>
                <w:rFonts w:ascii="Calibri" w:eastAsia="Wingdings" w:hAnsi="Calibri" w:cs="Calibri"/>
                <w:i/>
                <w:iCs/>
                <w:sz w:val="18"/>
                <w:szCs w:val="18"/>
              </w:rPr>
              <w:t>/</w:t>
            </w:r>
            <w:r w:rsidR="003366A9" w:rsidRPr="005320B0">
              <w:rPr>
                <w:rFonts w:ascii="Calibri" w:hAnsi="Calibri" w:cs="Calibri"/>
                <w:i/>
                <w:iCs/>
                <w:sz w:val="18"/>
                <w:szCs w:val="18"/>
              </w:rPr>
              <w:t xml:space="preserve"> Sprawy, które załatwisz w Wydziale </w:t>
            </w:r>
            <w:r w:rsidR="003366A9" w:rsidRPr="005320B0">
              <w:rPr>
                <w:rFonts w:ascii="Calibri" w:eastAsia="Wingdings" w:hAnsi="Calibri" w:cs="Calibri"/>
                <w:i/>
                <w:iCs/>
                <w:sz w:val="18"/>
                <w:szCs w:val="18"/>
              </w:rPr>
              <w:t>/</w:t>
            </w:r>
            <w:r w:rsidR="003366A9" w:rsidRPr="005320B0">
              <w:rPr>
                <w:rFonts w:ascii="Calibri" w:hAnsi="Calibri" w:cs="Calibri"/>
                <w:i/>
                <w:iCs/>
                <w:sz w:val="18"/>
                <w:szCs w:val="18"/>
              </w:rPr>
              <w:t xml:space="preserve"> Obsługa wykonawców/Wniosek o dostęp do e-usługi</w:t>
            </w:r>
            <w:r w:rsidR="003366A9" w:rsidRPr="005320B0">
              <w:rPr>
                <w:rFonts w:ascii="Calibri" w:eastAsia="Wingdings" w:hAnsi="Calibri" w:cs="Calibri"/>
                <w:i/>
                <w:iCs/>
                <w:sz w:val="18"/>
                <w:szCs w:val="18"/>
              </w:rPr>
              <w:t>/)</w:t>
            </w:r>
            <w:r w:rsidR="003366A9">
              <w:rPr>
                <w:rFonts w:ascii="Calibri" w:eastAsia="Wingdings" w:hAnsi="Calibri" w:cs="Calibri"/>
                <w:iCs/>
                <w:sz w:val="18"/>
                <w:szCs w:val="18"/>
              </w:rPr>
              <w:t xml:space="preserve">. </w:t>
            </w:r>
          </w:p>
          <w:p w14:paraId="362C58FF" w14:textId="77777777" w:rsidR="003366A9" w:rsidRDefault="003366A9" w:rsidP="003366A9">
            <w:pPr>
              <w:pStyle w:val="Akapitzlist"/>
              <w:spacing w:after="0" w:line="240" w:lineRule="auto"/>
              <w:ind w:left="1068" w:hanging="709"/>
              <w:jc w:val="both"/>
              <w:rPr>
                <w:rFonts w:cs="Calibri"/>
                <w:sz w:val="18"/>
                <w:szCs w:val="18"/>
                <w:highlight w:val="yellow"/>
              </w:rPr>
            </w:pPr>
          </w:p>
          <w:p w14:paraId="5E5F0720" w14:textId="77777777" w:rsidR="003366A9" w:rsidRPr="003366A9" w:rsidRDefault="003366A9" w:rsidP="003366A9">
            <w:pPr>
              <w:pStyle w:val="Akapitzlist"/>
              <w:spacing w:after="0" w:line="240" w:lineRule="auto"/>
              <w:ind w:left="0"/>
              <w:jc w:val="both"/>
              <w:rPr>
                <w:rFonts w:cs="Calibri"/>
                <w:sz w:val="18"/>
                <w:szCs w:val="18"/>
              </w:rPr>
            </w:pPr>
            <w:r w:rsidRPr="003366A9">
              <w:rPr>
                <w:rFonts w:cs="Calibri"/>
                <w:sz w:val="18"/>
                <w:szCs w:val="18"/>
              </w:rPr>
              <w:t>Wykonawcy prac geodezyjnych  po otrzymani</w:t>
            </w:r>
            <w:r>
              <w:rPr>
                <w:rFonts w:cs="Calibri"/>
                <w:sz w:val="18"/>
                <w:szCs w:val="18"/>
              </w:rPr>
              <w:t>u</w:t>
            </w:r>
            <w:r w:rsidRPr="003366A9">
              <w:rPr>
                <w:rFonts w:cs="Calibri"/>
                <w:sz w:val="18"/>
                <w:szCs w:val="18"/>
              </w:rPr>
              <w:t xml:space="preserve"> prawa dostępu mają uprawnienia do:</w:t>
            </w:r>
          </w:p>
          <w:p w14:paraId="7EA14451" w14:textId="77777777" w:rsidR="003366A9" w:rsidRPr="003366A9" w:rsidRDefault="003366A9" w:rsidP="003366A9">
            <w:pPr>
              <w:pStyle w:val="Akapitzlist"/>
              <w:numPr>
                <w:ilvl w:val="0"/>
                <w:numId w:val="24"/>
              </w:numPr>
              <w:spacing w:after="0" w:line="240" w:lineRule="auto"/>
              <w:ind w:left="639"/>
              <w:jc w:val="both"/>
              <w:rPr>
                <w:rFonts w:cs="Calibri"/>
                <w:sz w:val="18"/>
                <w:szCs w:val="18"/>
              </w:rPr>
            </w:pPr>
            <w:r w:rsidRPr="003366A9">
              <w:rPr>
                <w:rFonts w:cs="Calibri"/>
                <w:sz w:val="18"/>
                <w:szCs w:val="18"/>
              </w:rPr>
              <w:t xml:space="preserve">zgłaszania prac geodezyjnych i kartograficznych pierwotnych i </w:t>
            </w:r>
            <w:r>
              <w:rPr>
                <w:rFonts w:cs="Calibri"/>
                <w:sz w:val="18"/>
                <w:szCs w:val="18"/>
              </w:rPr>
              <w:t>uzupełniających</w:t>
            </w:r>
            <w:r w:rsidRPr="003366A9">
              <w:rPr>
                <w:rFonts w:cs="Calibri"/>
                <w:sz w:val="18"/>
                <w:szCs w:val="18"/>
              </w:rPr>
              <w:t>,</w:t>
            </w:r>
          </w:p>
          <w:p w14:paraId="0BC6D4A2" w14:textId="77777777" w:rsidR="003366A9" w:rsidRPr="003366A9" w:rsidRDefault="003366A9" w:rsidP="003366A9">
            <w:pPr>
              <w:pStyle w:val="Akapitzlist"/>
              <w:numPr>
                <w:ilvl w:val="0"/>
                <w:numId w:val="24"/>
              </w:numPr>
              <w:spacing w:after="0" w:line="240" w:lineRule="auto"/>
              <w:ind w:left="639"/>
              <w:jc w:val="both"/>
              <w:rPr>
                <w:rFonts w:cs="Calibri"/>
                <w:sz w:val="18"/>
                <w:szCs w:val="18"/>
              </w:rPr>
            </w:pPr>
            <w:r w:rsidRPr="003366A9">
              <w:rPr>
                <w:rFonts w:cs="Calibri"/>
                <w:sz w:val="18"/>
                <w:szCs w:val="18"/>
              </w:rPr>
              <w:t>przeglądania zgłoszeń prac</w:t>
            </w:r>
            <w:r>
              <w:rPr>
                <w:rFonts w:cs="Calibri"/>
                <w:sz w:val="18"/>
                <w:szCs w:val="18"/>
              </w:rPr>
              <w:t xml:space="preserve"> geodezyjnych</w:t>
            </w:r>
            <w:r w:rsidRPr="003366A9">
              <w:rPr>
                <w:rFonts w:cs="Calibri"/>
                <w:sz w:val="18"/>
                <w:szCs w:val="18"/>
              </w:rPr>
              <w:t xml:space="preserve"> </w:t>
            </w:r>
          </w:p>
          <w:p w14:paraId="65D81268" w14:textId="77777777" w:rsidR="003366A9" w:rsidRPr="003366A9" w:rsidRDefault="003366A9" w:rsidP="003366A9">
            <w:pPr>
              <w:pStyle w:val="Akapitzlist"/>
              <w:numPr>
                <w:ilvl w:val="0"/>
                <w:numId w:val="24"/>
              </w:numPr>
              <w:spacing w:after="0" w:line="240" w:lineRule="auto"/>
              <w:ind w:left="639"/>
              <w:jc w:val="both"/>
              <w:rPr>
                <w:rFonts w:cs="Calibri"/>
                <w:sz w:val="18"/>
                <w:szCs w:val="18"/>
              </w:rPr>
            </w:pPr>
            <w:r w:rsidRPr="003366A9">
              <w:rPr>
                <w:rFonts w:cs="Calibri"/>
                <w:sz w:val="18"/>
                <w:szCs w:val="18"/>
              </w:rPr>
              <w:t>uzgadniania listy materiałów zasobu</w:t>
            </w:r>
          </w:p>
          <w:p w14:paraId="2D470B88" w14:textId="77777777" w:rsidR="003366A9" w:rsidRPr="003366A9" w:rsidRDefault="003366A9" w:rsidP="003366A9">
            <w:pPr>
              <w:pStyle w:val="Akapitzlist"/>
              <w:numPr>
                <w:ilvl w:val="0"/>
                <w:numId w:val="24"/>
              </w:numPr>
              <w:spacing w:after="0" w:line="240" w:lineRule="auto"/>
              <w:ind w:left="639"/>
              <w:jc w:val="both"/>
              <w:rPr>
                <w:rFonts w:cs="Calibri"/>
                <w:sz w:val="18"/>
                <w:szCs w:val="18"/>
              </w:rPr>
            </w:pPr>
            <w:r w:rsidRPr="003366A9">
              <w:rPr>
                <w:rFonts w:cs="Calibri"/>
                <w:sz w:val="18"/>
                <w:szCs w:val="18"/>
              </w:rPr>
              <w:t>uiszczenia opłaty za materiały zasobu</w:t>
            </w:r>
          </w:p>
          <w:p w14:paraId="19921B87" w14:textId="77777777" w:rsidR="003366A9" w:rsidRPr="003366A9" w:rsidRDefault="003366A9" w:rsidP="003366A9">
            <w:pPr>
              <w:pStyle w:val="Akapitzlist"/>
              <w:numPr>
                <w:ilvl w:val="0"/>
                <w:numId w:val="24"/>
              </w:numPr>
              <w:spacing w:after="0" w:line="240" w:lineRule="auto"/>
              <w:ind w:left="639"/>
              <w:jc w:val="both"/>
              <w:rPr>
                <w:rFonts w:cs="Calibri"/>
                <w:sz w:val="18"/>
                <w:szCs w:val="18"/>
              </w:rPr>
            </w:pPr>
            <w:r w:rsidRPr="003366A9">
              <w:rPr>
                <w:rFonts w:cs="Calibri"/>
                <w:sz w:val="18"/>
                <w:szCs w:val="18"/>
              </w:rPr>
              <w:t>pobierania materiałów zasobu i licencji</w:t>
            </w:r>
          </w:p>
          <w:p w14:paraId="1536C996" w14:textId="77777777" w:rsidR="003366A9" w:rsidRPr="003366A9" w:rsidRDefault="003366A9" w:rsidP="003366A9">
            <w:pPr>
              <w:pStyle w:val="Akapitzlist"/>
              <w:numPr>
                <w:ilvl w:val="0"/>
                <w:numId w:val="24"/>
              </w:numPr>
              <w:spacing w:after="0" w:line="240" w:lineRule="auto"/>
              <w:ind w:left="639"/>
              <w:jc w:val="both"/>
              <w:rPr>
                <w:rFonts w:cs="Calibri"/>
                <w:sz w:val="18"/>
                <w:szCs w:val="18"/>
              </w:rPr>
            </w:pPr>
            <w:r w:rsidRPr="003366A9">
              <w:rPr>
                <w:rFonts w:cs="Calibri"/>
                <w:sz w:val="18"/>
                <w:szCs w:val="18"/>
              </w:rPr>
              <w:t>przekazywania dokumentacji sporządzonej w ramach wykonywania prac geodezyjnych i kartograficznych wraz z zawiadomieniem o wykonan</w:t>
            </w:r>
            <w:r>
              <w:rPr>
                <w:rFonts w:cs="Calibri"/>
                <w:sz w:val="18"/>
                <w:szCs w:val="18"/>
              </w:rPr>
              <w:t>iu</w:t>
            </w:r>
            <w:r w:rsidRPr="003366A9">
              <w:rPr>
                <w:rFonts w:cs="Calibri"/>
                <w:sz w:val="18"/>
                <w:szCs w:val="18"/>
              </w:rPr>
              <w:t xml:space="preserve"> pr</w:t>
            </w:r>
            <w:r>
              <w:rPr>
                <w:rFonts w:cs="Calibri"/>
                <w:sz w:val="18"/>
                <w:szCs w:val="18"/>
              </w:rPr>
              <w:t>ac</w:t>
            </w:r>
            <w:r w:rsidRPr="003366A9">
              <w:rPr>
                <w:rFonts w:cs="Calibri"/>
                <w:sz w:val="18"/>
                <w:szCs w:val="18"/>
              </w:rPr>
              <w:t xml:space="preserve"> geodezyjnych</w:t>
            </w:r>
          </w:p>
          <w:p w14:paraId="71E0342A" w14:textId="77777777" w:rsidR="003366A9" w:rsidRPr="003366A9" w:rsidRDefault="003366A9" w:rsidP="003366A9">
            <w:pPr>
              <w:pStyle w:val="Akapitzlist"/>
              <w:numPr>
                <w:ilvl w:val="0"/>
                <w:numId w:val="24"/>
              </w:numPr>
              <w:spacing w:after="0" w:line="240" w:lineRule="auto"/>
              <w:ind w:left="639"/>
              <w:jc w:val="both"/>
              <w:rPr>
                <w:rFonts w:cs="Calibri"/>
                <w:sz w:val="18"/>
                <w:szCs w:val="18"/>
              </w:rPr>
            </w:pPr>
            <w:r w:rsidRPr="003366A9">
              <w:rPr>
                <w:rFonts w:cs="Calibri"/>
                <w:sz w:val="18"/>
                <w:szCs w:val="18"/>
              </w:rPr>
              <w:t>pobierania protokołów weryfikacji</w:t>
            </w:r>
            <w:r w:rsidRPr="005320B0">
              <w:rPr>
                <w:rFonts w:cs="Calibri"/>
                <w:sz w:val="18"/>
                <w:szCs w:val="18"/>
              </w:rPr>
              <w:t xml:space="preserve"> dokumentacji przekazanej w celu przyjęcia do zasobu.</w:t>
            </w:r>
          </w:p>
          <w:p w14:paraId="413E23B2" w14:textId="77777777" w:rsidR="005320B0" w:rsidRPr="005320B0" w:rsidRDefault="005320B0" w:rsidP="005320B0">
            <w:pPr>
              <w:pStyle w:val="Tekstprzypisukocowego"/>
              <w:tabs>
                <w:tab w:val="left" w:pos="567"/>
                <w:tab w:val="left" w:pos="781"/>
              </w:tabs>
              <w:jc w:val="both"/>
              <w:rPr>
                <w:rFonts w:ascii="Calibri" w:hAnsi="Calibri" w:cs="Calibri"/>
                <w:sz w:val="18"/>
                <w:szCs w:val="18"/>
              </w:rPr>
            </w:pPr>
          </w:p>
        </w:tc>
      </w:tr>
      <w:tr w:rsidR="00BD7414" w:rsidRPr="005320B0" w14:paraId="5D5E9939" w14:textId="77777777" w:rsidTr="004B4BA3">
        <w:tc>
          <w:tcPr>
            <w:tcW w:w="10207" w:type="dxa"/>
            <w:gridSpan w:val="4"/>
            <w:vAlign w:val="center"/>
          </w:tcPr>
          <w:p w14:paraId="0E92BD6F" w14:textId="77777777" w:rsidR="00BD7414" w:rsidRPr="005320B0" w:rsidRDefault="000B06C9" w:rsidP="000B06C9">
            <w:pPr>
              <w:rPr>
                <w:rFonts w:ascii="Calibri" w:hAnsi="Calibri" w:cs="Calibri"/>
                <w:sz w:val="18"/>
                <w:szCs w:val="18"/>
              </w:rPr>
            </w:pPr>
            <w:r>
              <w:rPr>
                <w:rFonts w:ascii="Calibri" w:hAnsi="Calibri" w:cs="Calibri"/>
                <w:b/>
                <w:sz w:val="18"/>
                <w:szCs w:val="18"/>
              </w:rPr>
              <w:t xml:space="preserve">V. </w:t>
            </w:r>
            <w:r w:rsidR="00BD7414" w:rsidRPr="005320B0">
              <w:rPr>
                <w:rFonts w:ascii="Calibri" w:hAnsi="Calibri" w:cs="Calibri"/>
                <w:b/>
                <w:sz w:val="18"/>
                <w:szCs w:val="18"/>
              </w:rPr>
              <w:t>Terminy załatwienia sprawy:</w:t>
            </w:r>
          </w:p>
          <w:p w14:paraId="2E79FCDA" w14:textId="77777777" w:rsidR="003366A9" w:rsidRDefault="003366A9" w:rsidP="003366A9">
            <w:pPr>
              <w:tabs>
                <w:tab w:val="left" w:pos="639"/>
                <w:tab w:val="left" w:pos="1707"/>
              </w:tabs>
              <w:jc w:val="both"/>
              <w:rPr>
                <w:rFonts w:ascii="Calibri" w:hAnsi="Calibri" w:cs="Calibri"/>
                <w:sz w:val="18"/>
                <w:szCs w:val="18"/>
              </w:rPr>
            </w:pPr>
          </w:p>
          <w:p w14:paraId="18E61382" w14:textId="77777777" w:rsidR="002107A9" w:rsidRPr="002107A9" w:rsidRDefault="002107A9" w:rsidP="002107A9">
            <w:pPr>
              <w:tabs>
                <w:tab w:val="left" w:pos="639"/>
                <w:tab w:val="left" w:pos="1707"/>
              </w:tabs>
              <w:jc w:val="both"/>
              <w:rPr>
                <w:rFonts w:ascii="Calibri" w:hAnsi="Calibri" w:cs="Calibri"/>
                <w:sz w:val="18"/>
                <w:szCs w:val="18"/>
              </w:rPr>
            </w:pPr>
            <w:r w:rsidRPr="002107A9">
              <w:rPr>
                <w:rFonts w:ascii="Calibri" w:hAnsi="Calibri" w:cs="Calibri"/>
                <w:sz w:val="18"/>
                <w:szCs w:val="18"/>
              </w:rPr>
              <w:t>Organ otrzymując zgłoszenie pracy geodezyjnej, udostępnia kopie zbiorów danych lub</w:t>
            </w:r>
            <w:r>
              <w:rPr>
                <w:rFonts w:ascii="Calibri" w:hAnsi="Calibri" w:cs="Calibri"/>
                <w:sz w:val="18"/>
                <w:szCs w:val="18"/>
              </w:rPr>
              <w:t xml:space="preserve"> </w:t>
            </w:r>
            <w:r w:rsidRPr="002107A9">
              <w:rPr>
                <w:rFonts w:ascii="Calibri" w:hAnsi="Calibri" w:cs="Calibri"/>
                <w:sz w:val="18"/>
                <w:szCs w:val="18"/>
              </w:rPr>
              <w:t>innych materiałów niezwłocznie lub nie później niż w terminie 5 dni roboczych od dnia</w:t>
            </w:r>
            <w:r>
              <w:rPr>
                <w:rFonts w:ascii="Calibri" w:hAnsi="Calibri" w:cs="Calibri"/>
                <w:sz w:val="18"/>
                <w:szCs w:val="18"/>
              </w:rPr>
              <w:t xml:space="preserve"> </w:t>
            </w:r>
            <w:r w:rsidRPr="002107A9">
              <w:rPr>
                <w:rFonts w:ascii="Calibri" w:hAnsi="Calibri" w:cs="Calibri"/>
                <w:sz w:val="18"/>
                <w:szCs w:val="18"/>
              </w:rPr>
              <w:t>otrzymania opłaty. Termin ten ma także zastosowanie do udostępnienia materiałów zasobu</w:t>
            </w:r>
            <w:r>
              <w:rPr>
                <w:rFonts w:ascii="Calibri" w:hAnsi="Calibri" w:cs="Calibri"/>
                <w:sz w:val="18"/>
                <w:szCs w:val="18"/>
              </w:rPr>
              <w:t xml:space="preserve"> w </w:t>
            </w:r>
            <w:r w:rsidRPr="002107A9">
              <w:rPr>
                <w:rFonts w:ascii="Calibri" w:hAnsi="Calibri" w:cs="Calibri"/>
                <w:sz w:val="18"/>
                <w:szCs w:val="18"/>
              </w:rPr>
              <w:t>związku z uzupełnieniem zgłoszenia prac.</w:t>
            </w:r>
          </w:p>
          <w:p w14:paraId="4D8733AC" w14:textId="77777777" w:rsidR="002107A9" w:rsidRDefault="002107A9" w:rsidP="002107A9">
            <w:pPr>
              <w:tabs>
                <w:tab w:val="left" w:pos="639"/>
                <w:tab w:val="left" w:pos="1707"/>
              </w:tabs>
              <w:jc w:val="both"/>
              <w:rPr>
                <w:rFonts w:ascii="Calibri" w:hAnsi="Calibri" w:cs="Calibri"/>
                <w:sz w:val="18"/>
                <w:szCs w:val="18"/>
              </w:rPr>
            </w:pPr>
          </w:p>
          <w:p w14:paraId="56D63855" w14:textId="77777777" w:rsidR="002107A9" w:rsidRPr="002107A9" w:rsidRDefault="002107A9" w:rsidP="002107A9">
            <w:pPr>
              <w:tabs>
                <w:tab w:val="left" w:pos="639"/>
                <w:tab w:val="left" w:pos="1707"/>
              </w:tabs>
              <w:jc w:val="both"/>
              <w:rPr>
                <w:rFonts w:ascii="Calibri" w:hAnsi="Calibri" w:cs="Calibri"/>
                <w:sz w:val="18"/>
                <w:szCs w:val="18"/>
              </w:rPr>
            </w:pPr>
            <w:r w:rsidRPr="002107A9">
              <w:rPr>
                <w:rFonts w:ascii="Calibri" w:hAnsi="Calibri" w:cs="Calibri"/>
                <w:sz w:val="18"/>
                <w:szCs w:val="18"/>
              </w:rPr>
              <w:t>Organ, który otrzymał zgłoszenie, może uzgodnić z wykonawcą inny termin udostępniania</w:t>
            </w:r>
            <w:r>
              <w:rPr>
                <w:rFonts w:ascii="Calibri" w:hAnsi="Calibri" w:cs="Calibri"/>
                <w:sz w:val="18"/>
                <w:szCs w:val="18"/>
              </w:rPr>
              <w:t xml:space="preserve"> </w:t>
            </w:r>
            <w:r w:rsidRPr="002107A9">
              <w:rPr>
                <w:rFonts w:ascii="Calibri" w:hAnsi="Calibri" w:cs="Calibri"/>
                <w:sz w:val="18"/>
                <w:szCs w:val="18"/>
              </w:rPr>
              <w:t>materiałów zasobu.</w:t>
            </w:r>
            <w:r>
              <w:rPr>
                <w:rFonts w:ascii="Calibri" w:hAnsi="Calibri" w:cs="Calibri"/>
                <w:sz w:val="18"/>
                <w:szCs w:val="18"/>
              </w:rPr>
              <w:t xml:space="preserve"> </w:t>
            </w:r>
          </w:p>
          <w:p w14:paraId="733BEF77" w14:textId="77777777" w:rsidR="00BD7414" w:rsidRPr="005320B0" w:rsidRDefault="00BD7414" w:rsidP="002107A9">
            <w:pPr>
              <w:tabs>
                <w:tab w:val="left" w:pos="639"/>
                <w:tab w:val="left" w:pos="1797"/>
              </w:tabs>
              <w:jc w:val="both"/>
              <w:rPr>
                <w:rFonts w:ascii="Calibri" w:hAnsi="Calibri" w:cs="Calibri"/>
                <w:sz w:val="18"/>
                <w:szCs w:val="18"/>
              </w:rPr>
            </w:pPr>
          </w:p>
        </w:tc>
      </w:tr>
      <w:tr w:rsidR="00BD7414" w:rsidRPr="005320B0" w14:paraId="7D68B59E" w14:textId="77777777" w:rsidTr="004B4BA3">
        <w:tc>
          <w:tcPr>
            <w:tcW w:w="10207" w:type="dxa"/>
            <w:gridSpan w:val="4"/>
            <w:vAlign w:val="center"/>
          </w:tcPr>
          <w:p w14:paraId="1128F641" w14:textId="77777777" w:rsidR="00BD7414" w:rsidRDefault="000B06C9" w:rsidP="000B06C9">
            <w:pPr>
              <w:rPr>
                <w:rFonts w:ascii="Calibri" w:hAnsi="Calibri" w:cs="Calibri"/>
                <w:b/>
                <w:sz w:val="18"/>
                <w:szCs w:val="18"/>
              </w:rPr>
            </w:pPr>
            <w:r>
              <w:rPr>
                <w:rFonts w:ascii="Calibri" w:hAnsi="Calibri" w:cs="Calibri"/>
                <w:b/>
                <w:sz w:val="18"/>
                <w:szCs w:val="18"/>
              </w:rPr>
              <w:t xml:space="preserve">VI. </w:t>
            </w:r>
            <w:r w:rsidR="00BD7414" w:rsidRPr="005320B0">
              <w:rPr>
                <w:rFonts w:ascii="Calibri" w:hAnsi="Calibri" w:cs="Calibri"/>
                <w:b/>
                <w:sz w:val="18"/>
                <w:szCs w:val="18"/>
              </w:rPr>
              <w:t xml:space="preserve">Tryb odwoławczy : </w:t>
            </w:r>
          </w:p>
          <w:p w14:paraId="6B7BC738" w14:textId="77777777" w:rsidR="002107A9" w:rsidRPr="005320B0" w:rsidRDefault="002107A9" w:rsidP="000B06C9">
            <w:pPr>
              <w:rPr>
                <w:rFonts w:ascii="Calibri" w:hAnsi="Calibri" w:cs="Calibri"/>
                <w:sz w:val="18"/>
                <w:szCs w:val="18"/>
              </w:rPr>
            </w:pPr>
          </w:p>
          <w:p w14:paraId="0696A49C" w14:textId="77777777" w:rsidR="00BD7414" w:rsidRPr="005320B0" w:rsidRDefault="00151F16" w:rsidP="00151F16">
            <w:pPr>
              <w:jc w:val="both"/>
              <w:rPr>
                <w:rFonts w:ascii="Calibri" w:hAnsi="Calibri" w:cs="Calibri"/>
                <w:sz w:val="18"/>
                <w:szCs w:val="18"/>
              </w:rPr>
            </w:pPr>
            <w:r w:rsidRPr="005320B0">
              <w:rPr>
                <w:rFonts w:ascii="Calibri" w:hAnsi="Calibri" w:cs="Calibri"/>
                <w:sz w:val="18"/>
                <w:szCs w:val="18"/>
              </w:rPr>
              <w:t>1.  W przypadku sporu dotyczącego zakresu udostępnianych materiałów zasobu lub wysokości należnej opłaty, właściwy organ Służby Geodezyjnej i Kartograficznej wydaje decyzję administracyjną. Wniesienie odwołania od decyzji w sprawie ustalenia wysokości opłaty za udostępnianie materiałów zasobu nie wstrzymuje udostępnienia tych materiałów, pod warunkiem uiszczenia opłaty w wysokości ustalonej w zaskarżonej decyzji.</w:t>
            </w:r>
          </w:p>
          <w:p w14:paraId="5C35B27C" w14:textId="77777777" w:rsidR="00151F16" w:rsidRDefault="00151F16" w:rsidP="00317125">
            <w:pPr>
              <w:autoSpaceDE w:val="0"/>
              <w:autoSpaceDN w:val="0"/>
              <w:adjustRightInd w:val="0"/>
              <w:jc w:val="both"/>
              <w:rPr>
                <w:rFonts w:ascii="Calibri" w:hAnsi="Calibri" w:cs="Calibri"/>
                <w:sz w:val="18"/>
                <w:szCs w:val="18"/>
              </w:rPr>
            </w:pPr>
            <w:r w:rsidRPr="005320B0">
              <w:rPr>
                <w:rFonts w:ascii="Calibri" w:hAnsi="Calibri" w:cs="Calibri"/>
                <w:sz w:val="18"/>
                <w:szCs w:val="18"/>
              </w:rPr>
              <w:t xml:space="preserve">2.  W przypadku negatywnego wyniku weryfikacji </w:t>
            </w:r>
            <w:r w:rsidR="00317125" w:rsidRPr="005320B0">
              <w:rPr>
                <w:rFonts w:ascii="Calibri" w:hAnsi="Calibri" w:cs="Calibri"/>
                <w:sz w:val="18"/>
                <w:szCs w:val="18"/>
              </w:rPr>
              <w:t>zbiorów danych oraz innych materiałów przekazywanych do państwowego zasobu geodezyjnego i kartograficznego,</w:t>
            </w:r>
            <w:r w:rsidR="00163FDE" w:rsidRPr="005320B0">
              <w:rPr>
                <w:rFonts w:ascii="Calibri" w:hAnsi="Calibri" w:cs="Calibri"/>
                <w:sz w:val="18"/>
                <w:szCs w:val="18"/>
              </w:rPr>
              <w:t xml:space="preserve"> </w:t>
            </w:r>
            <w:r w:rsidRPr="005320B0">
              <w:rPr>
                <w:rFonts w:ascii="Calibri" w:hAnsi="Calibri" w:cs="Calibri"/>
                <w:sz w:val="18"/>
                <w:szCs w:val="18"/>
              </w:rPr>
              <w:t>wykonawca prac geodezyjnych lub prac kartograficznych ma prawo, w terminie 14 dni od dnia otrzymania protokołu</w:t>
            </w:r>
            <w:r w:rsidR="00163FDE" w:rsidRPr="005320B0">
              <w:rPr>
                <w:rFonts w:ascii="Calibri" w:hAnsi="Calibri" w:cs="Calibri"/>
                <w:sz w:val="18"/>
                <w:szCs w:val="18"/>
              </w:rPr>
              <w:t xml:space="preserve"> weryfikacji</w:t>
            </w:r>
            <w:r w:rsidRPr="005320B0">
              <w:rPr>
                <w:rFonts w:ascii="Calibri" w:hAnsi="Calibri" w:cs="Calibri"/>
                <w:sz w:val="18"/>
                <w:szCs w:val="18"/>
              </w:rPr>
              <w:t>, ustosunkować się na piśmie do wyników weryfikacji. Jeżeli organ Służby Geodezyjnej i Kartograficznej nie uwzględni stanowiska wykonawcy prac geodezyjnych lub prac kartograficznych wydaje decyzję administracyjną o</w:t>
            </w:r>
            <w:r w:rsidR="00317125" w:rsidRPr="005320B0">
              <w:rPr>
                <w:rFonts w:ascii="Calibri" w:hAnsi="Calibri" w:cs="Calibri"/>
                <w:sz w:val="18"/>
                <w:szCs w:val="18"/>
              </w:rPr>
              <w:t> </w:t>
            </w:r>
            <w:r w:rsidRPr="005320B0">
              <w:rPr>
                <w:rFonts w:ascii="Calibri" w:hAnsi="Calibri" w:cs="Calibri"/>
                <w:sz w:val="18"/>
                <w:szCs w:val="18"/>
              </w:rPr>
              <w:t>odmowie przyjęcia do państwowego zasobu geodezyjnego i kartograficznego zbiorów danych lub innych materiałów sporządzonych przez tego wykonawcę.</w:t>
            </w:r>
          </w:p>
          <w:p w14:paraId="130D39A2" w14:textId="77777777" w:rsidR="002107A9" w:rsidRPr="005320B0" w:rsidRDefault="002107A9" w:rsidP="00317125">
            <w:pPr>
              <w:autoSpaceDE w:val="0"/>
              <w:autoSpaceDN w:val="0"/>
              <w:adjustRightInd w:val="0"/>
              <w:jc w:val="both"/>
              <w:rPr>
                <w:rFonts w:ascii="Calibri" w:hAnsi="Calibri" w:cs="Calibri"/>
                <w:b/>
                <w:sz w:val="18"/>
                <w:szCs w:val="18"/>
              </w:rPr>
            </w:pPr>
          </w:p>
        </w:tc>
      </w:tr>
      <w:tr w:rsidR="00E53F81" w:rsidRPr="005320B0" w14:paraId="197E5904" w14:textId="77777777" w:rsidTr="004B4BA3">
        <w:tc>
          <w:tcPr>
            <w:tcW w:w="10207" w:type="dxa"/>
            <w:gridSpan w:val="4"/>
            <w:vAlign w:val="center"/>
          </w:tcPr>
          <w:p w14:paraId="350C7053" w14:textId="77777777" w:rsidR="00E53F81" w:rsidRPr="005320B0" w:rsidRDefault="000B06C9" w:rsidP="000B06C9">
            <w:pPr>
              <w:rPr>
                <w:rFonts w:ascii="Calibri" w:hAnsi="Calibri" w:cs="Calibri"/>
                <w:b/>
                <w:sz w:val="18"/>
                <w:szCs w:val="18"/>
              </w:rPr>
            </w:pPr>
            <w:r>
              <w:rPr>
                <w:rFonts w:ascii="Calibri" w:hAnsi="Calibri" w:cs="Calibri"/>
                <w:b/>
                <w:sz w:val="18"/>
                <w:szCs w:val="18"/>
              </w:rPr>
              <w:t xml:space="preserve">VII. </w:t>
            </w:r>
            <w:r w:rsidR="00E53F81" w:rsidRPr="005320B0">
              <w:rPr>
                <w:rFonts w:ascii="Calibri" w:hAnsi="Calibri" w:cs="Calibri"/>
                <w:b/>
                <w:sz w:val="18"/>
                <w:szCs w:val="18"/>
              </w:rPr>
              <w:t>Ochrona danych osobowych</w:t>
            </w:r>
          </w:p>
          <w:p w14:paraId="393DF8CB" w14:textId="77777777" w:rsidR="00E53F81" w:rsidRPr="005320B0" w:rsidRDefault="008966AE" w:rsidP="00E53F81">
            <w:pPr>
              <w:rPr>
                <w:rFonts w:ascii="Calibri" w:hAnsi="Calibri" w:cs="Calibri"/>
                <w:b/>
                <w:sz w:val="18"/>
                <w:szCs w:val="18"/>
              </w:rPr>
            </w:pPr>
            <w:r w:rsidRPr="005320B0">
              <w:rPr>
                <w:rFonts w:ascii="Calibri" w:hAnsi="Calibri" w:cs="Calibri"/>
                <w:sz w:val="18"/>
                <w:szCs w:val="18"/>
              </w:rPr>
              <w:t xml:space="preserve">Udostępniane </w:t>
            </w:r>
            <w:r w:rsidR="00E53F81" w:rsidRPr="005320B0">
              <w:rPr>
                <w:rFonts w:ascii="Calibri" w:hAnsi="Calibri" w:cs="Calibri"/>
                <w:sz w:val="18"/>
                <w:szCs w:val="18"/>
              </w:rPr>
              <w:t xml:space="preserve">Bazy danych </w:t>
            </w:r>
            <w:proofErr w:type="spellStart"/>
            <w:r w:rsidR="00E53F81" w:rsidRPr="005320B0">
              <w:rPr>
                <w:rFonts w:ascii="Calibri" w:hAnsi="Calibri" w:cs="Calibri"/>
                <w:sz w:val="18"/>
                <w:szCs w:val="18"/>
              </w:rPr>
              <w:t>EGiB</w:t>
            </w:r>
            <w:proofErr w:type="spellEnd"/>
            <w:r w:rsidRPr="005320B0">
              <w:rPr>
                <w:rFonts w:ascii="Calibri" w:hAnsi="Calibri" w:cs="Calibri"/>
                <w:sz w:val="18"/>
                <w:szCs w:val="18"/>
              </w:rPr>
              <w:t xml:space="preserve"> oraz materiały państwowego zasobu geodezyjnego i kartograficznego</w:t>
            </w:r>
            <w:r w:rsidR="00E53F81" w:rsidRPr="005320B0">
              <w:rPr>
                <w:rFonts w:ascii="Calibri" w:hAnsi="Calibri" w:cs="Calibri"/>
                <w:sz w:val="18"/>
                <w:szCs w:val="18"/>
              </w:rPr>
              <w:t xml:space="preserve"> zawierają dane osobowe. Wymaga się, aby </w:t>
            </w:r>
            <w:r w:rsidR="009859A8" w:rsidRPr="005320B0">
              <w:rPr>
                <w:rFonts w:ascii="Calibri" w:hAnsi="Calibri" w:cs="Calibri"/>
                <w:sz w:val="18"/>
                <w:szCs w:val="18"/>
              </w:rPr>
              <w:t>W</w:t>
            </w:r>
            <w:r w:rsidR="00E53F81" w:rsidRPr="005320B0">
              <w:rPr>
                <w:rFonts w:ascii="Calibri" w:hAnsi="Calibri" w:cs="Calibri"/>
                <w:sz w:val="18"/>
                <w:szCs w:val="18"/>
              </w:rPr>
              <w:t>ykonawca pracy geodezyjnej przestrzegał przepisów dotyczących ich ochrony, a zwłaszcza wymagań wynikających z RODO.</w:t>
            </w:r>
          </w:p>
        </w:tc>
      </w:tr>
      <w:tr w:rsidR="009859A8" w:rsidRPr="005320B0" w14:paraId="70352329" w14:textId="77777777" w:rsidTr="004B4BA3">
        <w:tblPrEx>
          <w:tblCellMar>
            <w:left w:w="108" w:type="dxa"/>
            <w:right w:w="108" w:type="dxa"/>
          </w:tblCellMar>
          <w:tblLook w:val="04A0" w:firstRow="1" w:lastRow="0" w:firstColumn="1" w:lastColumn="0" w:noHBand="0" w:noVBand="1"/>
        </w:tblPrEx>
        <w:trPr>
          <w:trHeight w:val="392"/>
        </w:trPr>
        <w:tc>
          <w:tcPr>
            <w:tcW w:w="10207" w:type="dxa"/>
            <w:gridSpan w:val="4"/>
            <w:tcBorders>
              <w:top w:val="single" w:sz="12" w:space="0" w:color="auto"/>
              <w:left w:val="single" w:sz="12" w:space="0" w:color="auto"/>
              <w:bottom w:val="dashSmallGap" w:sz="4" w:space="0" w:color="auto"/>
              <w:right w:val="single" w:sz="12" w:space="0" w:color="auto"/>
            </w:tcBorders>
            <w:shd w:val="clear" w:color="auto" w:fill="auto"/>
            <w:vAlign w:val="center"/>
            <w:hideMark/>
          </w:tcPr>
          <w:p w14:paraId="1F29BD0E" w14:textId="77777777" w:rsidR="009859A8" w:rsidRPr="005320B0" w:rsidRDefault="009859A8" w:rsidP="00376024">
            <w:pPr>
              <w:jc w:val="center"/>
              <w:rPr>
                <w:rFonts w:ascii="Calibri" w:eastAsia="Calibri" w:hAnsi="Calibri" w:cs="Calibri"/>
                <w:b/>
                <w:sz w:val="18"/>
                <w:szCs w:val="18"/>
              </w:rPr>
            </w:pPr>
            <w:r w:rsidRPr="005320B0">
              <w:rPr>
                <w:rFonts w:ascii="Calibri" w:eastAsia="Calibri" w:hAnsi="Calibri" w:cs="Calibri"/>
                <w:b/>
                <w:sz w:val="18"/>
                <w:szCs w:val="18"/>
              </w:rPr>
              <w:t xml:space="preserve">Klauzula informacyjna Starostwa Powiatowego w Brzesku : </w:t>
            </w:r>
          </w:p>
          <w:p w14:paraId="1F468A52" w14:textId="77777777" w:rsidR="009859A8" w:rsidRPr="005320B0" w:rsidRDefault="009859A8" w:rsidP="00376024">
            <w:pPr>
              <w:jc w:val="center"/>
              <w:rPr>
                <w:rFonts w:ascii="Calibri" w:eastAsia="Calibri" w:hAnsi="Calibri" w:cs="Calibri"/>
                <w:b/>
                <w:sz w:val="18"/>
                <w:szCs w:val="18"/>
              </w:rPr>
            </w:pPr>
            <w:r w:rsidRPr="005320B0">
              <w:rPr>
                <w:rFonts w:ascii="Calibri" w:eastAsia="Calibri" w:hAnsi="Calibri" w:cs="Calibri"/>
                <w:i/>
                <w:sz w:val="18"/>
                <w:szCs w:val="18"/>
              </w:rPr>
              <w:t>Komórka organizacyjna:</w:t>
            </w:r>
            <w:r w:rsidRPr="005320B0">
              <w:rPr>
                <w:rFonts w:ascii="Calibri" w:eastAsia="Calibri" w:hAnsi="Calibri" w:cs="Calibri"/>
                <w:b/>
                <w:sz w:val="18"/>
                <w:szCs w:val="18"/>
              </w:rPr>
              <w:t xml:space="preserve"> </w:t>
            </w:r>
            <w:r w:rsidRPr="005320B0">
              <w:rPr>
                <w:rFonts w:ascii="Calibri" w:eastAsia="Calibri" w:hAnsi="Calibri" w:cs="Calibri"/>
                <w:sz w:val="18"/>
                <w:szCs w:val="18"/>
              </w:rPr>
              <w:t>Powiatowy Ośrodek Dokumentacji Geodezyjnej i Kartograficznej.</w:t>
            </w:r>
          </w:p>
        </w:tc>
      </w:tr>
      <w:tr w:rsidR="009859A8" w:rsidRPr="005320B0" w14:paraId="35A8CFBB" w14:textId="77777777" w:rsidTr="004B4BA3">
        <w:tblPrEx>
          <w:tblCellMar>
            <w:left w:w="108" w:type="dxa"/>
            <w:right w:w="108" w:type="dxa"/>
          </w:tblCellMar>
          <w:tblLook w:val="04A0" w:firstRow="1" w:lastRow="0" w:firstColumn="1" w:lastColumn="0" w:noHBand="0" w:noVBand="1"/>
        </w:tblPrEx>
        <w:trPr>
          <w:trHeight w:val="972"/>
        </w:trPr>
        <w:tc>
          <w:tcPr>
            <w:tcW w:w="10207" w:type="dxa"/>
            <w:gridSpan w:val="4"/>
            <w:tcBorders>
              <w:top w:val="dashSmallGap" w:sz="4" w:space="0" w:color="auto"/>
              <w:left w:val="single" w:sz="12" w:space="0" w:color="auto"/>
              <w:bottom w:val="single" w:sz="4" w:space="0" w:color="auto"/>
              <w:right w:val="single" w:sz="12" w:space="0" w:color="auto"/>
            </w:tcBorders>
            <w:shd w:val="clear" w:color="auto" w:fill="auto"/>
            <w:vAlign w:val="center"/>
            <w:hideMark/>
          </w:tcPr>
          <w:p w14:paraId="4192BEA6" w14:textId="77777777" w:rsidR="009859A8" w:rsidRPr="005320B0" w:rsidRDefault="009859A8" w:rsidP="00376024">
            <w:pPr>
              <w:jc w:val="both"/>
              <w:rPr>
                <w:rFonts w:ascii="Calibri" w:eastAsia="Calibri" w:hAnsi="Calibri" w:cs="Calibri"/>
                <w:i/>
                <w:sz w:val="18"/>
                <w:szCs w:val="18"/>
              </w:rPr>
            </w:pPr>
            <w:r w:rsidRPr="005320B0">
              <w:rPr>
                <w:rFonts w:ascii="Calibri" w:eastAsia="Calibri" w:hAnsi="Calibri" w:cs="Calibri"/>
                <w:i/>
                <w:sz w:val="18"/>
                <w:szCs w:val="18"/>
              </w:rPr>
              <w:t>W związku z rozpoczęciem stosowania z dniem 25 maja 2018 r.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dalej „RODO”  informujemy, iż  na  podstawie art. 13 RODO od dnia 25 maja 2018 r. będą Pani/Panu przysługiwały określone poniżej prawa związane z przetwarzaniem Państwa danych osobowych przez  Starostwo Powiatowe w Brzesku:</w:t>
            </w:r>
          </w:p>
        </w:tc>
      </w:tr>
      <w:tr w:rsidR="009859A8" w:rsidRPr="005320B0" w14:paraId="46370CA8" w14:textId="77777777" w:rsidTr="004B4BA3">
        <w:tblPrEx>
          <w:tblCellMar>
            <w:left w:w="108" w:type="dxa"/>
            <w:right w:w="108" w:type="dxa"/>
          </w:tblCellMar>
          <w:tblLook w:val="04A0" w:firstRow="1" w:lastRow="0" w:firstColumn="1" w:lastColumn="0" w:noHBand="0" w:noVBand="1"/>
        </w:tblPrEx>
        <w:trPr>
          <w:trHeight w:val="541"/>
        </w:trPr>
        <w:tc>
          <w:tcPr>
            <w:tcW w:w="426" w:type="dxa"/>
            <w:tcBorders>
              <w:top w:val="single" w:sz="12" w:space="0" w:color="auto"/>
              <w:left w:val="single" w:sz="4" w:space="0" w:color="auto"/>
              <w:bottom w:val="single" w:sz="4" w:space="0" w:color="auto"/>
              <w:right w:val="single" w:sz="2" w:space="0" w:color="auto"/>
            </w:tcBorders>
            <w:shd w:val="clear" w:color="auto" w:fill="auto"/>
            <w:vAlign w:val="center"/>
          </w:tcPr>
          <w:p w14:paraId="28360237" w14:textId="77777777" w:rsidR="009859A8" w:rsidRPr="005320B0" w:rsidRDefault="009859A8" w:rsidP="00376024">
            <w:pPr>
              <w:pStyle w:val="Akapitzlist"/>
              <w:numPr>
                <w:ilvl w:val="0"/>
                <w:numId w:val="21"/>
              </w:numPr>
              <w:spacing w:after="0" w:line="240" w:lineRule="auto"/>
              <w:ind w:left="357" w:hanging="357"/>
              <w:jc w:val="center"/>
              <w:rPr>
                <w:rFonts w:cs="Calibri"/>
                <w:b/>
                <w:sz w:val="18"/>
                <w:szCs w:val="18"/>
              </w:rPr>
            </w:pPr>
          </w:p>
        </w:tc>
        <w:tc>
          <w:tcPr>
            <w:tcW w:w="3165" w:type="dxa"/>
            <w:gridSpan w:val="2"/>
            <w:tcBorders>
              <w:top w:val="single" w:sz="12" w:space="0" w:color="auto"/>
              <w:left w:val="single" w:sz="2" w:space="0" w:color="auto"/>
              <w:bottom w:val="single" w:sz="4" w:space="0" w:color="auto"/>
              <w:right w:val="single" w:sz="4" w:space="0" w:color="auto"/>
            </w:tcBorders>
            <w:shd w:val="clear" w:color="auto" w:fill="auto"/>
            <w:vAlign w:val="center"/>
            <w:hideMark/>
          </w:tcPr>
          <w:p w14:paraId="3AFFC42F" w14:textId="77777777" w:rsidR="009859A8" w:rsidRPr="005320B0" w:rsidRDefault="009859A8" w:rsidP="00376024">
            <w:pPr>
              <w:jc w:val="center"/>
              <w:rPr>
                <w:rFonts w:ascii="Calibri" w:eastAsia="Calibri" w:hAnsi="Calibri" w:cs="Calibri"/>
                <w:b/>
                <w:sz w:val="18"/>
                <w:szCs w:val="18"/>
              </w:rPr>
            </w:pPr>
            <w:r w:rsidRPr="005320B0">
              <w:rPr>
                <w:rFonts w:ascii="Calibri" w:eastAsia="Calibri" w:hAnsi="Calibri" w:cs="Calibri"/>
                <w:b/>
                <w:sz w:val="18"/>
                <w:szCs w:val="18"/>
              </w:rPr>
              <w:t>TOŻSAMOŚĆ I DANE KONTAKTOWE ADMINISTRATORA DANYCH OSOBOWYCH</w:t>
            </w:r>
          </w:p>
        </w:tc>
        <w:tc>
          <w:tcPr>
            <w:tcW w:w="6616"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01160E81" w14:textId="42283FEE" w:rsidR="009859A8" w:rsidRPr="005320B0" w:rsidRDefault="009859A8" w:rsidP="00376024">
            <w:pPr>
              <w:jc w:val="both"/>
              <w:rPr>
                <w:rFonts w:ascii="Calibri" w:eastAsia="Calibri" w:hAnsi="Calibri" w:cs="Calibri"/>
                <w:sz w:val="18"/>
                <w:szCs w:val="18"/>
              </w:rPr>
            </w:pPr>
            <w:r w:rsidRPr="005320B0">
              <w:rPr>
                <w:rFonts w:ascii="Calibri" w:eastAsia="Calibri" w:hAnsi="Calibri" w:cs="Calibri"/>
                <w:sz w:val="18"/>
                <w:szCs w:val="18"/>
              </w:rPr>
              <w:t xml:space="preserve">Administratorem Danych Osobowych jest </w:t>
            </w:r>
            <w:r w:rsidRPr="005320B0">
              <w:rPr>
                <w:rFonts w:ascii="Calibri" w:eastAsia="Calibri" w:hAnsi="Calibri" w:cs="Calibri"/>
                <w:b/>
                <w:sz w:val="18"/>
                <w:szCs w:val="18"/>
              </w:rPr>
              <w:t>Starosta Brzeski</w:t>
            </w:r>
            <w:r w:rsidRPr="005320B0">
              <w:rPr>
                <w:rFonts w:ascii="Calibri" w:eastAsia="Calibri" w:hAnsi="Calibri" w:cs="Calibri"/>
                <w:sz w:val="18"/>
                <w:szCs w:val="18"/>
              </w:rPr>
              <w:t xml:space="preserve">, mający siedzibę w Brzesku przy ul. Głowackiego 51, 32-800 Brzesko, Nr telefonu: 14-66-33-111, adres e-mail: </w:t>
            </w:r>
            <w:r w:rsidR="00F24565">
              <w:rPr>
                <w:rFonts w:ascii="Calibri" w:eastAsia="Calibri" w:hAnsi="Calibri" w:cs="Calibri"/>
                <w:sz w:val="18"/>
                <w:szCs w:val="18"/>
              </w:rPr>
              <w:t>sekretariat</w:t>
            </w:r>
            <w:r w:rsidRPr="005320B0">
              <w:rPr>
                <w:rFonts w:ascii="Calibri" w:eastAsia="Calibri" w:hAnsi="Calibri" w:cs="Calibri"/>
                <w:sz w:val="18"/>
                <w:szCs w:val="18"/>
              </w:rPr>
              <w:t>@powiatbrzeski.pl</w:t>
            </w:r>
          </w:p>
        </w:tc>
      </w:tr>
      <w:tr w:rsidR="009859A8" w:rsidRPr="005320B0" w14:paraId="660E41BE" w14:textId="77777777" w:rsidTr="004B4BA3">
        <w:tblPrEx>
          <w:tblCellMar>
            <w:left w:w="108" w:type="dxa"/>
            <w:right w:w="108" w:type="dxa"/>
          </w:tblCellMar>
          <w:tblLook w:val="04A0" w:firstRow="1" w:lastRow="0" w:firstColumn="1" w:lastColumn="0" w:noHBand="0" w:noVBand="1"/>
        </w:tblPrEx>
        <w:trPr>
          <w:trHeight w:val="697"/>
        </w:trPr>
        <w:tc>
          <w:tcPr>
            <w:tcW w:w="426" w:type="dxa"/>
            <w:tcBorders>
              <w:top w:val="single" w:sz="4" w:space="0" w:color="auto"/>
              <w:left w:val="single" w:sz="4" w:space="0" w:color="auto"/>
              <w:bottom w:val="single" w:sz="4" w:space="0" w:color="auto"/>
              <w:right w:val="single" w:sz="2" w:space="0" w:color="auto"/>
            </w:tcBorders>
            <w:shd w:val="clear" w:color="auto" w:fill="auto"/>
            <w:vAlign w:val="center"/>
          </w:tcPr>
          <w:p w14:paraId="48ED5FCD" w14:textId="77777777" w:rsidR="009859A8" w:rsidRPr="005320B0" w:rsidRDefault="009859A8" w:rsidP="00376024">
            <w:pPr>
              <w:pStyle w:val="Akapitzlist"/>
              <w:numPr>
                <w:ilvl w:val="0"/>
                <w:numId w:val="21"/>
              </w:numPr>
              <w:spacing w:after="0" w:line="240" w:lineRule="auto"/>
              <w:ind w:left="357" w:hanging="357"/>
              <w:jc w:val="center"/>
              <w:rPr>
                <w:rFonts w:cs="Calibri"/>
                <w:b/>
                <w:sz w:val="18"/>
                <w:szCs w:val="18"/>
              </w:rPr>
            </w:pPr>
          </w:p>
        </w:tc>
        <w:tc>
          <w:tcPr>
            <w:tcW w:w="3165" w:type="dxa"/>
            <w:gridSpan w:val="2"/>
            <w:tcBorders>
              <w:top w:val="single" w:sz="4" w:space="0" w:color="auto"/>
              <w:left w:val="single" w:sz="2" w:space="0" w:color="auto"/>
              <w:bottom w:val="single" w:sz="4" w:space="0" w:color="auto"/>
              <w:right w:val="single" w:sz="4" w:space="0" w:color="auto"/>
            </w:tcBorders>
            <w:shd w:val="clear" w:color="auto" w:fill="auto"/>
            <w:vAlign w:val="center"/>
            <w:hideMark/>
          </w:tcPr>
          <w:p w14:paraId="55810773" w14:textId="77777777" w:rsidR="009859A8" w:rsidRPr="005320B0" w:rsidRDefault="009859A8" w:rsidP="00376024">
            <w:pPr>
              <w:jc w:val="center"/>
              <w:rPr>
                <w:rFonts w:ascii="Calibri" w:eastAsia="Calibri" w:hAnsi="Calibri" w:cs="Calibri"/>
                <w:b/>
                <w:sz w:val="18"/>
                <w:szCs w:val="18"/>
              </w:rPr>
            </w:pPr>
            <w:r w:rsidRPr="005320B0">
              <w:rPr>
                <w:rFonts w:ascii="Calibri" w:eastAsia="Calibri" w:hAnsi="Calibri" w:cs="Calibri"/>
                <w:b/>
                <w:sz w:val="18"/>
                <w:szCs w:val="18"/>
              </w:rPr>
              <w:t xml:space="preserve">DANE KONTAKTOWE </w:t>
            </w:r>
          </w:p>
          <w:p w14:paraId="5207A7A9" w14:textId="77777777" w:rsidR="009859A8" w:rsidRPr="005320B0" w:rsidRDefault="009859A8" w:rsidP="00376024">
            <w:pPr>
              <w:jc w:val="center"/>
              <w:rPr>
                <w:rFonts w:ascii="Calibri" w:eastAsia="Calibri" w:hAnsi="Calibri" w:cs="Calibri"/>
                <w:b/>
                <w:sz w:val="18"/>
                <w:szCs w:val="18"/>
              </w:rPr>
            </w:pPr>
            <w:r w:rsidRPr="005320B0">
              <w:rPr>
                <w:rFonts w:ascii="Calibri" w:eastAsia="Calibri" w:hAnsi="Calibri" w:cs="Calibri"/>
                <w:b/>
                <w:sz w:val="18"/>
                <w:szCs w:val="18"/>
              </w:rPr>
              <w:t xml:space="preserve">INSPEKTORA OCHRONY </w:t>
            </w:r>
          </w:p>
          <w:p w14:paraId="0AB7D2EB" w14:textId="77777777" w:rsidR="009859A8" w:rsidRPr="005320B0" w:rsidRDefault="009859A8" w:rsidP="00376024">
            <w:pPr>
              <w:jc w:val="center"/>
              <w:rPr>
                <w:rFonts w:ascii="Calibri" w:eastAsia="Calibri" w:hAnsi="Calibri" w:cs="Calibri"/>
                <w:b/>
                <w:sz w:val="18"/>
                <w:szCs w:val="18"/>
              </w:rPr>
            </w:pPr>
            <w:r w:rsidRPr="005320B0">
              <w:rPr>
                <w:rFonts w:ascii="Calibri" w:eastAsia="Calibri" w:hAnsi="Calibri" w:cs="Calibri"/>
                <w:b/>
                <w:sz w:val="18"/>
                <w:szCs w:val="18"/>
              </w:rPr>
              <w:t xml:space="preserve">DANYCH </w:t>
            </w:r>
          </w:p>
        </w:tc>
        <w:tc>
          <w:tcPr>
            <w:tcW w:w="6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330A7" w14:textId="77777777" w:rsidR="009859A8" w:rsidRPr="005320B0" w:rsidRDefault="009859A8" w:rsidP="00376024">
            <w:pPr>
              <w:jc w:val="both"/>
              <w:rPr>
                <w:rFonts w:ascii="Calibri" w:eastAsia="Calibri" w:hAnsi="Calibri" w:cs="Calibri"/>
                <w:sz w:val="18"/>
                <w:szCs w:val="18"/>
              </w:rPr>
            </w:pPr>
            <w:r w:rsidRPr="005320B0">
              <w:rPr>
                <w:rFonts w:ascii="Calibri" w:eastAsia="Calibri" w:hAnsi="Calibri" w:cs="Calibri"/>
                <w:sz w:val="18"/>
                <w:szCs w:val="18"/>
              </w:rPr>
              <w:t xml:space="preserve">W Starostwie Powiatowym w Brzesku wyznaczony został </w:t>
            </w:r>
            <w:r w:rsidRPr="005320B0">
              <w:rPr>
                <w:rFonts w:ascii="Calibri" w:eastAsia="Calibri" w:hAnsi="Calibri" w:cs="Calibri"/>
                <w:b/>
                <w:sz w:val="18"/>
                <w:szCs w:val="18"/>
              </w:rPr>
              <w:t>Inspektor Ochrony Danych</w:t>
            </w:r>
            <w:r w:rsidRPr="005320B0">
              <w:rPr>
                <w:rFonts w:ascii="Calibri" w:eastAsia="Calibri" w:hAnsi="Calibri" w:cs="Calibri"/>
                <w:sz w:val="18"/>
                <w:szCs w:val="18"/>
              </w:rPr>
              <w:t>, z którym można się skontaktować pisemnie pod adresem ADO (32-800 Brzesko, ul. Głowackiego 51), bądź e-mail: iodo@powiatbrzeski.pl</w:t>
            </w:r>
          </w:p>
        </w:tc>
      </w:tr>
      <w:tr w:rsidR="009859A8" w:rsidRPr="005320B0" w14:paraId="1BE29B24" w14:textId="77777777" w:rsidTr="004B4BA3">
        <w:tblPrEx>
          <w:tblCellMar>
            <w:left w:w="108" w:type="dxa"/>
            <w:right w:w="108" w:type="dxa"/>
          </w:tblCellMar>
          <w:tblLook w:val="04A0" w:firstRow="1" w:lastRow="0" w:firstColumn="1" w:lastColumn="0" w:noHBand="0" w:noVBand="1"/>
        </w:tblPrEx>
        <w:trPr>
          <w:trHeight w:val="706"/>
        </w:trPr>
        <w:tc>
          <w:tcPr>
            <w:tcW w:w="426" w:type="dxa"/>
            <w:tcBorders>
              <w:top w:val="single" w:sz="4" w:space="0" w:color="auto"/>
              <w:left w:val="single" w:sz="4" w:space="0" w:color="auto"/>
              <w:bottom w:val="single" w:sz="4" w:space="0" w:color="auto"/>
              <w:right w:val="single" w:sz="2" w:space="0" w:color="auto"/>
            </w:tcBorders>
            <w:shd w:val="clear" w:color="auto" w:fill="auto"/>
            <w:vAlign w:val="center"/>
          </w:tcPr>
          <w:p w14:paraId="4BFD1660" w14:textId="77777777" w:rsidR="009859A8" w:rsidRPr="005320B0" w:rsidRDefault="009859A8" w:rsidP="00376024">
            <w:pPr>
              <w:pStyle w:val="Akapitzlist"/>
              <w:numPr>
                <w:ilvl w:val="0"/>
                <w:numId w:val="21"/>
              </w:numPr>
              <w:spacing w:after="0" w:line="240" w:lineRule="auto"/>
              <w:ind w:left="357" w:hanging="357"/>
              <w:jc w:val="center"/>
              <w:rPr>
                <w:rFonts w:cs="Calibri"/>
                <w:b/>
                <w:sz w:val="18"/>
                <w:szCs w:val="18"/>
              </w:rPr>
            </w:pPr>
          </w:p>
        </w:tc>
        <w:tc>
          <w:tcPr>
            <w:tcW w:w="3165" w:type="dxa"/>
            <w:gridSpan w:val="2"/>
            <w:tcBorders>
              <w:top w:val="single" w:sz="4" w:space="0" w:color="auto"/>
              <w:left w:val="single" w:sz="2" w:space="0" w:color="auto"/>
              <w:bottom w:val="single" w:sz="4" w:space="0" w:color="auto"/>
              <w:right w:val="single" w:sz="4" w:space="0" w:color="auto"/>
            </w:tcBorders>
            <w:shd w:val="clear" w:color="auto" w:fill="auto"/>
            <w:vAlign w:val="center"/>
            <w:hideMark/>
          </w:tcPr>
          <w:p w14:paraId="4750407C" w14:textId="77777777" w:rsidR="009859A8" w:rsidRPr="005320B0" w:rsidRDefault="009859A8" w:rsidP="00376024">
            <w:pPr>
              <w:jc w:val="center"/>
              <w:rPr>
                <w:rFonts w:ascii="Calibri" w:eastAsia="Calibri" w:hAnsi="Calibri" w:cs="Calibri"/>
                <w:b/>
                <w:sz w:val="18"/>
                <w:szCs w:val="18"/>
              </w:rPr>
            </w:pPr>
            <w:r w:rsidRPr="005320B0">
              <w:rPr>
                <w:rFonts w:ascii="Calibri" w:eastAsia="Calibri" w:hAnsi="Calibri" w:cs="Calibri"/>
                <w:b/>
                <w:sz w:val="18"/>
                <w:szCs w:val="18"/>
              </w:rPr>
              <w:t>CELE PRZETWARZANIA DANYCH OSOBOWYCH I PODSTAWA PRAWNA</w:t>
            </w:r>
          </w:p>
        </w:tc>
        <w:tc>
          <w:tcPr>
            <w:tcW w:w="6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6A631" w14:textId="3F9A268D" w:rsidR="009859A8" w:rsidRPr="005320B0" w:rsidRDefault="009859A8" w:rsidP="00376024">
            <w:pPr>
              <w:jc w:val="both"/>
              <w:rPr>
                <w:rFonts w:ascii="Calibri" w:eastAsia="Calibri" w:hAnsi="Calibri" w:cs="Calibri"/>
                <w:sz w:val="18"/>
                <w:szCs w:val="18"/>
              </w:rPr>
            </w:pPr>
            <w:r w:rsidRPr="005320B0">
              <w:rPr>
                <w:rFonts w:ascii="Calibri" w:eastAsia="Calibri" w:hAnsi="Calibri" w:cs="Calibri"/>
                <w:sz w:val="18"/>
                <w:szCs w:val="18"/>
              </w:rPr>
              <w:t>Przetwarzanie Pani/Pana danych osobowych jest niezbędne dla zrealizowania uprawnienia lub spełnienia obowiązku wynikającego z przepisu prawa: art.7d; art. 24 ust.3; art.28b; art.40 ust.8 ustawy z dnia 17 maja 1989 r. – Prawo geodezyjne i kartograficzne (</w:t>
            </w:r>
            <w:r w:rsidR="00F24565" w:rsidRPr="002347EA">
              <w:rPr>
                <w:rFonts w:ascii="Calibri" w:hAnsi="Calibri" w:cs="Calibri"/>
                <w:sz w:val="18"/>
                <w:szCs w:val="18"/>
              </w:rPr>
              <w:t>Dz. U. z 2021 r. poz. 1990 ze zm.)</w:t>
            </w:r>
            <w:r w:rsidRPr="005320B0">
              <w:rPr>
                <w:rFonts w:ascii="Calibri" w:eastAsia="Calibri" w:hAnsi="Calibri" w:cs="Calibri"/>
                <w:sz w:val="18"/>
                <w:szCs w:val="18"/>
              </w:rPr>
              <w:t>,  zgodnie z art. 6, art. 9, oraz art. 10 RODO.</w:t>
            </w:r>
          </w:p>
        </w:tc>
      </w:tr>
      <w:tr w:rsidR="009859A8" w:rsidRPr="005320B0" w14:paraId="411F091B" w14:textId="77777777" w:rsidTr="004B4BA3">
        <w:tblPrEx>
          <w:tblCellMar>
            <w:left w:w="108" w:type="dxa"/>
            <w:right w:w="108" w:type="dxa"/>
          </w:tblCellMar>
          <w:tblLook w:val="04A0" w:firstRow="1" w:lastRow="0" w:firstColumn="1" w:lastColumn="0" w:noHBand="0" w:noVBand="1"/>
        </w:tblPrEx>
        <w:trPr>
          <w:trHeight w:val="551"/>
        </w:trPr>
        <w:tc>
          <w:tcPr>
            <w:tcW w:w="426" w:type="dxa"/>
            <w:tcBorders>
              <w:top w:val="single" w:sz="4" w:space="0" w:color="auto"/>
              <w:left w:val="single" w:sz="4" w:space="0" w:color="auto"/>
              <w:bottom w:val="single" w:sz="4" w:space="0" w:color="auto"/>
              <w:right w:val="single" w:sz="2" w:space="0" w:color="auto"/>
            </w:tcBorders>
            <w:shd w:val="clear" w:color="auto" w:fill="auto"/>
            <w:vAlign w:val="center"/>
          </w:tcPr>
          <w:p w14:paraId="5F6678F0" w14:textId="77777777" w:rsidR="009859A8" w:rsidRPr="005320B0" w:rsidRDefault="009859A8" w:rsidP="00376024">
            <w:pPr>
              <w:pStyle w:val="Akapitzlist"/>
              <w:numPr>
                <w:ilvl w:val="0"/>
                <w:numId w:val="21"/>
              </w:numPr>
              <w:spacing w:after="0" w:line="240" w:lineRule="auto"/>
              <w:ind w:left="357" w:hanging="357"/>
              <w:jc w:val="center"/>
              <w:rPr>
                <w:rFonts w:cs="Calibri"/>
                <w:b/>
                <w:sz w:val="18"/>
                <w:szCs w:val="18"/>
              </w:rPr>
            </w:pPr>
          </w:p>
        </w:tc>
        <w:tc>
          <w:tcPr>
            <w:tcW w:w="3165" w:type="dxa"/>
            <w:gridSpan w:val="2"/>
            <w:tcBorders>
              <w:top w:val="single" w:sz="4" w:space="0" w:color="auto"/>
              <w:left w:val="single" w:sz="2" w:space="0" w:color="auto"/>
              <w:bottom w:val="single" w:sz="4" w:space="0" w:color="auto"/>
              <w:right w:val="single" w:sz="4" w:space="0" w:color="auto"/>
            </w:tcBorders>
            <w:shd w:val="clear" w:color="auto" w:fill="auto"/>
            <w:vAlign w:val="center"/>
            <w:hideMark/>
          </w:tcPr>
          <w:p w14:paraId="793A6640" w14:textId="77777777" w:rsidR="009859A8" w:rsidRPr="005320B0" w:rsidRDefault="009859A8" w:rsidP="00376024">
            <w:pPr>
              <w:jc w:val="center"/>
              <w:rPr>
                <w:rFonts w:ascii="Calibri" w:eastAsia="Calibri" w:hAnsi="Calibri" w:cs="Calibri"/>
                <w:b/>
                <w:sz w:val="18"/>
                <w:szCs w:val="18"/>
              </w:rPr>
            </w:pPr>
            <w:r w:rsidRPr="005320B0">
              <w:rPr>
                <w:rFonts w:ascii="Calibri" w:eastAsia="Calibri" w:hAnsi="Calibri" w:cs="Calibri"/>
                <w:b/>
                <w:sz w:val="18"/>
                <w:szCs w:val="18"/>
              </w:rPr>
              <w:t>ODBIORCY DANYCH</w:t>
            </w:r>
          </w:p>
        </w:tc>
        <w:tc>
          <w:tcPr>
            <w:tcW w:w="6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1A800" w14:textId="77777777" w:rsidR="009859A8" w:rsidRPr="005320B0" w:rsidRDefault="009859A8" w:rsidP="00376024">
            <w:pPr>
              <w:jc w:val="both"/>
              <w:rPr>
                <w:rFonts w:ascii="Calibri" w:eastAsia="Calibri" w:hAnsi="Calibri" w:cs="Calibri"/>
                <w:sz w:val="18"/>
                <w:szCs w:val="18"/>
              </w:rPr>
            </w:pPr>
            <w:r w:rsidRPr="005320B0">
              <w:rPr>
                <w:rFonts w:ascii="Calibri" w:eastAsia="Calibri" w:hAnsi="Calibri" w:cs="Calibri"/>
                <w:sz w:val="18"/>
                <w:szCs w:val="18"/>
              </w:rPr>
              <w:t>Odbiorcą danych będą wyłącznie podmioty uprawnione do przetwarzania tych danych na podstawie przepisów prawa.</w:t>
            </w:r>
          </w:p>
          <w:p w14:paraId="3346E07E" w14:textId="77777777" w:rsidR="009859A8" w:rsidRPr="005320B0" w:rsidRDefault="009859A8" w:rsidP="00376024">
            <w:pPr>
              <w:jc w:val="both"/>
              <w:rPr>
                <w:rFonts w:ascii="Calibri" w:eastAsia="Calibri" w:hAnsi="Calibri" w:cs="Calibri"/>
                <w:sz w:val="18"/>
                <w:szCs w:val="18"/>
              </w:rPr>
            </w:pPr>
            <w:r w:rsidRPr="005320B0">
              <w:rPr>
                <w:rFonts w:ascii="Calibri" w:eastAsia="Calibri" w:hAnsi="Calibri" w:cs="Calibri"/>
                <w:sz w:val="18"/>
                <w:szCs w:val="18"/>
              </w:rPr>
              <w:t>W pozostałych przypadkach, dane nie będą przekazywane innym podmiotom.</w:t>
            </w:r>
          </w:p>
        </w:tc>
      </w:tr>
      <w:tr w:rsidR="009859A8" w:rsidRPr="005320B0" w14:paraId="63C638BB" w14:textId="77777777" w:rsidTr="004B4BA3">
        <w:tblPrEx>
          <w:tblCellMar>
            <w:left w:w="108" w:type="dxa"/>
            <w:right w:w="108" w:type="dxa"/>
          </w:tblCellMar>
          <w:tblLook w:val="04A0" w:firstRow="1" w:lastRow="0" w:firstColumn="1" w:lastColumn="0" w:noHBand="0" w:noVBand="1"/>
        </w:tblPrEx>
        <w:trPr>
          <w:trHeight w:val="456"/>
        </w:trPr>
        <w:tc>
          <w:tcPr>
            <w:tcW w:w="426" w:type="dxa"/>
            <w:tcBorders>
              <w:top w:val="single" w:sz="4" w:space="0" w:color="auto"/>
              <w:left w:val="single" w:sz="4" w:space="0" w:color="auto"/>
              <w:bottom w:val="single" w:sz="4" w:space="0" w:color="auto"/>
              <w:right w:val="single" w:sz="2" w:space="0" w:color="auto"/>
            </w:tcBorders>
            <w:shd w:val="clear" w:color="auto" w:fill="auto"/>
            <w:vAlign w:val="center"/>
          </w:tcPr>
          <w:p w14:paraId="5EAD27A6" w14:textId="77777777" w:rsidR="009859A8" w:rsidRPr="005320B0" w:rsidRDefault="009859A8" w:rsidP="00376024">
            <w:pPr>
              <w:pStyle w:val="Akapitzlist"/>
              <w:numPr>
                <w:ilvl w:val="0"/>
                <w:numId w:val="21"/>
              </w:numPr>
              <w:spacing w:after="0" w:line="240" w:lineRule="auto"/>
              <w:ind w:left="357" w:hanging="357"/>
              <w:jc w:val="center"/>
              <w:rPr>
                <w:rFonts w:cs="Calibri"/>
                <w:b/>
                <w:sz w:val="18"/>
                <w:szCs w:val="18"/>
              </w:rPr>
            </w:pPr>
          </w:p>
        </w:tc>
        <w:tc>
          <w:tcPr>
            <w:tcW w:w="3165" w:type="dxa"/>
            <w:gridSpan w:val="2"/>
            <w:tcBorders>
              <w:top w:val="single" w:sz="4" w:space="0" w:color="auto"/>
              <w:left w:val="single" w:sz="2" w:space="0" w:color="auto"/>
              <w:bottom w:val="single" w:sz="4" w:space="0" w:color="auto"/>
              <w:right w:val="single" w:sz="4" w:space="0" w:color="auto"/>
            </w:tcBorders>
            <w:shd w:val="clear" w:color="auto" w:fill="auto"/>
            <w:vAlign w:val="center"/>
            <w:hideMark/>
          </w:tcPr>
          <w:p w14:paraId="33D6F927" w14:textId="77777777" w:rsidR="009859A8" w:rsidRPr="005320B0" w:rsidRDefault="009859A8" w:rsidP="00376024">
            <w:pPr>
              <w:jc w:val="center"/>
              <w:rPr>
                <w:rFonts w:ascii="Calibri" w:eastAsia="Calibri" w:hAnsi="Calibri" w:cs="Calibri"/>
                <w:b/>
                <w:sz w:val="18"/>
                <w:szCs w:val="18"/>
              </w:rPr>
            </w:pPr>
            <w:r w:rsidRPr="005320B0">
              <w:rPr>
                <w:rFonts w:ascii="Calibri" w:eastAsia="Calibri" w:hAnsi="Calibri" w:cs="Calibri"/>
                <w:b/>
                <w:sz w:val="18"/>
                <w:szCs w:val="18"/>
              </w:rPr>
              <w:t>PRZEKAZYWANIE DANYCH OSOBOWYCH DO PAŃSTWA TRZECIEGO LUB ORGANIZACJI MIĘDZYNARODOWEJ</w:t>
            </w:r>
          </w:p>
        </w:tc>
        <w:tc>
          <w:tcPr>
            <w:tcW w:w="6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10B95" w14:textId="77777777" w:rsidR="009859A8" w:rsidRPr="005320B0" w:rsidRDefault="009859A8" w:rsidP="00376024">
            <w:pPr>
              <w:jc w:val="both"/>
              <w:rPr>
                <w:rFonts w:ascii="Calibri" w:eastAsia="Calibri" w:hAnsi="Calibri" w:cs="Calibri"/>
                <w:sz w:val="18"/>
                <w:szCs w:val="18"/>
              </w:rPr>
            </w:pPr>
            <w:r w:rsidRPr="005320B0">
              <w:rPr>
                <w:rFonts w:ascii="Calibri" w:eastAsia="Calibri" w:hAnsi="Calibri" w:cs="Calibri"/>
                <w:sz w:val="18"/>
                <w:szCs w:val="18"/>
              </w:rPr>
              <w:t xml:space="preserve">Przekazywanie do tzw. państw trzecich (czyli poza Europejski Obszar Gospodarczy) przetwarzanych przez Starostwo Powiatowe w Brzesku Pani/Pana danych osobowych nie jest planowane. </w:t>
            </w:r>
          </w:p>
        </w:tc>
      </w:tr>
      <w:tr w:rsidR="009859A8" w:rsidRPr="005320B0" w14:paraId="3CDAE21A" w14:textId="77777777" w:rsidTr="004B4BA3">
        <w:tblPrEx>
          <w:tblCellMar>
            <w:left w:w="108" w:type="dxa"/>
            <w:right w:w="108" w:type="dxa"/>
          </w:tblCellMar>
          <w:tblLook w:val="04A0" w:firstRow="1" w:lastRow="0" w:firstColumn="1" w:lastColumn="0" w:noHBand="0" w:noVBand="1"/>
        </w:tblPrEx>
        <w:trPr>
          <w:trHeight w:val="848"/>
        </w:trPr>
        <w:tc>
          <w:tcPr>
            <w:tcW w:w="426" w:type="dxa"/>
            <w:tcBorders>
              <w:top w:val="single" w:sz="4" w:space="0" w:color="auto"/>
              <w:left w:val="single" w:sz="4" w:space="0" w:color="auto"/>
              <w:bottom w:val="single" w:sz="4" w:space="0" w:color="auto"/>
              <w:right w:val="single" w:sz="2" w:space="0" w:color="auto"/>
            </w:tcBorders>
            <w:shd w:val="clear" w:color="auto" w:fill="auto"/>
            <w:vAlign w:val="center"/>
          </w:tcPr>
          <w:p w14:paraId="467B4376" w14:textId="77777777" w:rsidR="009859A8" w:rsidRPr="005320B0" w:rsidRDefault="009859A8" w:rsidP="00376024">
            <w:pPr>
              <w:pStyle w:val="Akapitzlist"/>
              <w:numPr>
                <w:ilvl w:val="0"/>
                <w:numId w:val="21"/>
              </w:numPr>
              <w:spacing w:after="0" w:line="240" w:lineRule="auto"/>
              <w:ind w:left="357" w:hanging="357"/>
              <w:jc w:val="center"/>
              <w:rPr>
                <w:rFonts w:cs="Calibri"/>
                <w:b/>
                <w:sz w:val="18"/>
                <w:szCs w:val="18"/>
              </w:rPr>
            </w:pPr>
          </w:p>
        </w:tc>
        <w:tc>
          <w:tcPr>
            <w:tcW w:w="3165" w:type="dxa"/>
            <w:gridSpan w:val="2"/>
            <w:tcBorders>
              <w:top w:val="single" w:sz="4" w:space="0" w:color="auto"/>
              <w:left w:val="single" w:sz="2" w:space="0" w:color="auto"/>
              <w:bottom w:val="single" w:sz="4" w:space="0" w:color="auto"/>
              <w:right w:val="single" w:sz="4" w:space="0" w:color="auto"/>
            </w:tcBorders>
            <w:shd w:val="clear" w:color="auto" w:fill="auto"/>
            <w:vAlign w:val="center"/>
            <w:hideMark/>
          </w:tcPr>
          <w:p w14:paraId="01D7E46E" w14:textId="77777777" w:rsidR="009859A8" w:rsidRPr="005320B0" w:rsidRDefault="009859A8" w:rsidP="00376024">
            <w:pPr>
              <w:jc w:val="center"/>
              <w:rPr>
                <w:rFonts w:ascii="Calibri" w:eastAsia="Calibri" w:hAnsi="Calibri" w:cs="Calibri"/>
                <w:b/>
                <w:sz w:val="18"/>
                <w:szCs w:val="18"/>
              </w:rPr>
            </w:pPr>
            <w:r w:rsidRPr="005320B0">
              <w:rPr>
                <w:rFonts w:ascii="Calibri" w:eastAsia="Calibri" w:hAnsi="Calibri" w:cs="Calibri"/>
                <w:b/>
                <w:sz w:val="18"/>
                <w:szCs w:val="18"/>
              </w:rPr>
              <w:t>OKRES PRZECHOWYWANIA DANYCH</w:t>
            </w:r>
          </w:p>
        </w:tc>
        <w:tc>
          <w:tcPr>
            <w:tcW w:w="6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30C47" w14:textId="77777777" w:rsidR="009859A8" w:rsidRPr="005320B0" w:rsidRDefault="009859A8" w:rsidP="00376024">
            <w:pPr>
              <w:jc w:val="both"/>
              <w:rPr>
                <w:rFonts w:ascii="Calibri" w:eastAsia="Calibri" w:hAnsi="Calibri" w:cs="Calibri"/>
                <w:sz w:val="18"/>
                <w:szCs w:val="18"/>
              </w:rPr>
            </w:pPr>
            <w:r w:rsidRPr="005320B0">
              <w:rPr>
                <w:rFonts w:ascii="Calibri" w:eastAsia="Calibri" w:hAnsi="Calibri" w:cs="Calibri"/>
                <w:sz w:val="18"/>
                <w:szCs w:val="18"/>
              </w:rPr>
              <w:t>Pani/Pana dane osobowe będą przechowywane w okresie, który wymagany jest do realizacji celu, dla którego zostały zebrane. Po zakończeniu wspomnianego wcześniej okresu, dane przechowywane będą jedynie w formie archiwalnej przez okres określony w przepisach prawa, zgodnie z rozporządzeniem prezesa Rady Ministrów z dnia 18 stycznia 2011 r. w sprawie instrukcji kancelaryjnej, jednolitych rzeczowych wykazów akt oraz w sprawie organizacji i zakresu działania archiwów zakładowych.</w:t>
            </w:r>
          </w:p>
        </w:tc>
      </w:tr>
      <w:tr w:rsidR="009859A8" w:rsidRPr="005320B0" w14:paraId="735368E6" w14:textId="77777777" w:rsidTr="004B4BA3">
        <w:tblPrEx>
          <w:tblCellMar>
            <w:left w:w="108" w:type="dxa"/>
            <w:right w:w="108" w:type="dxa"/>
          </w:tblCellMar>
          <w:tblLook w:val="04A0" w:firstRow="1" w:lastRow="0" w:firstColumn="1" w:lastColumn="0" w:noHBand="0" w:noVBand="1"/>
        </w:tblPrEx>
        <w:trPr>
          <w:trHeight w:val="607"/>
        </w:trPr>
        <w:tc>
          <w:tcPr>
            <w:tcW w:w="426" w:type="dxa"/>
            <w:tcBorders>
              <w:top w:val="single" w:sz="4" w:space="0" w:color="auto"/>
              <w:left w:val="single" w:sz="4" w:space="0" w:color="auto"/>
              <w:bottom w:val="single" w:sz="4" w:space="0" w:color="auto"/>
              <w:right w:val="single" w:sz="2" w:space="0" w:color="auto"/>
            </w:tcBorders>
            <w:shd w:val="clear" w:color="auto" w:fill="auto"/>
            <w:vAlign w:val="center"/>
          </w:tcPr>
          <w:p w14:paraId="3420D5EA" w14:textId="77777777" w:rsidR="009859A8" w:rsidRPr="005320B0" w:rsidRDefault="009859A8" w:rsidP="00376024">
            <w:pPr>
              <w:pStyle w:val="Akapitzlist"/>
              <w:numPr>
                <w:ilvl w:val="0"/>
                <w:numId w:val="21"/>
              </w:numPr>
              <w:spacing w:after="0" w:line="240" w:lineRule="auto"/>
              <w:ind w:left="357" w:hanging="357"/>
              <w:jc w:val="center"/>
              <w:rPr>
                <w:rFonts w:cs="Calibri"/>
                <w:b/>
                <w:sz w:val="18"/>
                <w:szCs w:val="18"/>
              </w:rPr>
            </w:pPr>
          </w:p>
        </w:tc>
        <w:tc>
          <w:tcPr>
            <w:tcW w:w="3165" w:type="dxa"/>
            <w:gridSpan w:val="2"/>
            <w:tcBorders>
              <w:top w:val="single" w:sz="4" w:space="0" w:color="auto"/>
              <w:left w:val="single" w:sz="2" w:space="0" w:color="auto"/>
              <w:bottom w:val="single" w:sz="4" w:space="0" w:color="auto"/>
              <w:right w:val="single" w:sz="4" w:space="0" w:color="auto"/>
            </w:tcBorders>
            <w:shd w:val="clear" w:color="auto" w:fill="auto"/>
            <w:vAlign w:val="center"/>
            <w:hideMark/>
          </w:tcPr>
          <w:p w14:paraId="6ABB3D02" w14:textId="77777777" w:rsidR="009859A8" w:rsidRPr="005320B0" w:rsidRDefault="009859A8" w:rsidP="00376024">
            <w:pPr>
              <w:jc w:val="center"/>
              <w:rPr>
                <w:rFonts w:ascii="Calibri" w:eastAsia="Calibri" w:hAnsi="Calibri" w:cs="Calibri"/>
                <w:b/>
                <w:sz w:val="18"/>
                <w:szCs w:val="18"/>
              </w:rPr>
            </w:pPr>
            <w:r w:rsidRPr="005320B0">
              <w:rPr>
                <w:rFonts w:ascii="Calibri" w:eastAsia="Calibri" w:hAnsi="Calibri" w:cs="Calibri"/>
                <w:b/>
                <w:sz w:val="18"/>
                <w:szCs w:val="18"/>
              </w:rPr>
              <w:t>PRAWA PODMIOTÓW DANYCH</w:t>
            </w:r>
          </w:p>
        </w:tc>
        <w:tc>
          <w:tcPr>
            <w:tcW w:w="6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06F1D" w14:textId="77777777" w:rsidR="009859A8" w:rsidRPr="005320B0" w:rsidRDefault="009859A8" w:rsidP="00376024">
            <w:pPr>
              <w:jc w:val="both"/>
              <w:rPr>
                <w:rFonts w:ascii="Calibri" w:eastAsia="Calibri" w:hAnsi="Calibri" w:cs="Calibri"/>
                <w:sz w:val="18"/>
                <w:szCs w:val="18"/>
              </w:rPr>
            </w:pPr>
            <w:r w:rsidRPr="005320B0">
              <w:rPr>
                <w:rFonts w:ascii="Calibri" w:eastAsia="Calibri" w:hAnsi="Calibri" w:cs="Calibri"/>
                <w:sz w:val="18"/>
                <w:szCs w:val="18"/>
              </w:rPr>
              <w:t>Posiada Pani/Pan prawo żądania od administratora dostępu do danych osobowych, prawo do ich sprostowania, usunięcia lub ograniczenia przetwarzania (o ile przepisy szczególne nie stanowią inaczej), prawo wniesienia sprzeciwu wobec przetwarzania, prawo do cofnięcia zgody w dowolnym momencie.</w:t>
            </w:r>
          </w:p>
        </w:tc>
      </w:tr>
      <w:tr w:rsidR="009859A8" w:rsidRPr="005320B0" w14:paraId="43FAF5A3" w14:textId="77777777" w:rsidTr="004B4BA3">
        <w:tblPrEx>
          <w:tblCellMar>
            <w:left w:w="108" w:type="dxa"/>
            <w:right w:w="108" w:type="dxa"/>
          </w:tblCellMar>
          <w:tblLook w:val="04A0" w:firstRow="1" w:lastRow="0" w:firstColumn="1" w:lastColumn="0" w:noHBand="0" w:noVBand="1"/>
        </w:tblPrEx>
        <w:trPr>
          <w:trHeight w:val="700"/>
        </w:trPr>
        <w:tc>
          <w:tcPr>
            <w:tcW w:w="426" w:type="dxa"/>
            <w:tcBorders>
              <w:top w:val="single" w:sz="4" w:space="0" w:color="auto"/>
              <w:left w:val="single" w:sz="4" w:space="0" w:color="auto"/>
              <w:bottom w:val="single" w:sz="4" w:space="0" w:color="auto"/>
              <w:right w:val="single" w:sz="2" w:space="0" w:color="auto"/>
            </w:tcBorders>
            <w:shd w:val="clear" w:color="auto" w:fill="auto"/>
            <w:vAlign w:val="center"/>
          </w:tcPr>
          <w:p w14:paraId="61EC36B0" w14:textId="77777777" w:rsidR="009859A8" w:rsidRPr="005320B0" w:rsidRDefault="009859A8" w:rsidP="00376024">
            <w:pPr>
              <w:pStyle w:val="Akapitzlist"/>
              <w:numPr>
                <w:ilvl w:val="0"/>
                <w:numId w:val="21"/>
              </w:numPr>
              <w:spacing w:after="0" w:line="240" w:lineRule="auto"/>
              <w:ind w:left="357" w:hanging="357"/>
              <w:jc w:val="center"/>
              <w:rPr>
                <w:rFonts w:cs="Calibri"/>
                <w:b/>
                <w:sz w:val="18"/>
                <w:szCs w:val="18"/>
              </w:rPr>
            </w:pPr>
          </w:p>
        </w:tc>
        <w:tc>
          <w:tcPr>
            <w:tcW w:w="3165" w:type="dxa"/>
            <w:gridSpan w:val="2"/>
            <w:tcBorders>
              <w:top w:val="single" w:sz="4" w:space="0" w:color="auto"/>
              <w:left w:val="single" w:sz="2" w:space="0" w:color="auto"/>
              <w:bottom w:val="single" w:sz="4" w:space="0" w:color="auto"/>
              <w:right w:val="single" w:sz="4" w:space="0" w:color="auto"/>
            </w:tcBorders>
            <w:shd w:val="clear" w:color="auto" w:fill="auto"/>
            <w:vAlign w:val="center"/>
            <w:hideMark/>
          </w:tcPr>
          <w:p w14:paraId="3DFAF6F2" w14:textId="77777777" w:rsidR="009859A8" w:rsidRPr="005320B0" w:rsidRDefault="009859A8" w:rsidP="00376024">
            <w:pPr>
              <w:jc w:val="center"/>
              <w:rPr>
                <w:rFonts w:ascii="Calibri" w:eastAsia="Calibri" w:hAnsi="Calibri" w:cs="Calibri"/>
                <w:b/>
                <w:sz w:val="18"/>
                <w:szCs w:val="18"/>
              </w:rPr>
            </w:pPr>
            <w:r w:rsidRPr="005320B0">
              <w:rPr>
                <w:rFonts w:ascii="Calibri" w:eastAsia="Calibri" w:hAnsi="Calibri" w:cs="Calibri"/>
                <w:b/>
                <w:sz w:val="18"/>
                <w:szCs w:val="18"/>
              </w:rPr>
              <w:t>PRAWO WNIESIENIA SKARGI DO ORGANU NADZORCZEGO</w:t>
            </w:r>
          </w:p>
        </w:tc>
        <w:tc>
          <w:tcPr>
            <w:tcW w:w="6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0892A" w14:textId="77777777" w:rsidR="009859A8" w:rsidRPr="005320B0" w:rsidRDefault="009859A8" w:rsidP="00376024">
            <w:pPr>
              <w:jc w:val="both"/>
              <w:rPr>
                <w:rFonts w:ascii="Calibri" w:eastAsia="Calibri" w:hAnsi="Calibri" w:cs="Calibri"/>
                <w:sz w:val="18"/>
                <w:szCs w:val="18"/>
              </w:rPr>
            </w:pPr>
            <w:r w:rsidRPr="005320B0">
              <w:rPr>
                <w:rFonts w:ascii="Calibri" w:eastAsia="Calibri" w:hAnsi="Calibri" w:cs="Calibri"/>
                <w:sz w:val="18"/>
                <w:szCs w:val="18"/>
              </w:rPr>
              <w:t xml:space="preserve">Posiada Pani/Pan możliwość </w:t>
            </w:r>
            <w:r w:rsidRPr="005320B0">
              <w:rPr>
                <w:rFonts w:ascii="Calibri" w:eastAsia="Calibri" w:hAnsi="Calibri" w:cs="Calibri"/>
                <w:b/>
                <w:sz w:val="18"/>
                <w:szCs w:val="18"/>
              </w:rPr>
              <w:t>wniesienia skargi</w:t>
            </w:r>
            <w:r w:rsidRPr="005320B0">
              <w:rPr>
                <w:rFonts w:ascii="Calibri" w:eastAsia="Calibri" w:hAnsi="Calibri" w:cs="Calibri"/>
                <w:sz w:val="18"/>
                <w:szCs w:val="18"/>
              </w:rPr>
              <w:t xml:space="preserve"> do organu nadzorczego, którym jest Prezes Urzędu Ochrony Danych Osobowych. Prawo takie przysługuje Pani/Panu wtedy, kiedy uzna Pani/Pan iż przetwarzanie danych osobowych narusza przepisy o ochronie danych osobowych.</w:t>
            </w:r>
          </w:p>
        </w:tc>
      </w:tr>
      <w:tr w:rsidR="009859A8" w:rsidRPr="005320B0" w14:paraId="1749BF06" w14:textId="77777777" w:rsidTr="004B4BA3">
        <w:tblPrEx>
          <w:tblCellMar>
            <w:left w:w="108" w:type="dxa"/>
            <w:right w:w="108" w:type="dxa"/>
          </w:tblCellMar>
          <w:tblLook w:val="04A0" w:firstRow="1" w:lastRow="0" w:firstColumn="1" w:lastColumn="0" w:noHBand="0" w:noVBand="1"/>
        </w:tblPrEx>
        <w:trPr>
          <w:trHeight w:val="416"/>
        </w:trPr>
        <w:tc>
          <w:tcPr>
            <w:tcW w:w="426" w:type="dxa"/>
            <w:tcBorders>
              <w:top w:val="single" w:sz="4" w:space="0" w:color="auto"/>
              <w:left w:val="single" w:sz="4" w:space="0" w:color="auto"/>
              <w:bottom w:val="single" w:sz="4" w:space="0" w:color="auto"/>
              <w:right w:val="single" w:sz="2" w:space="0" w:color="auto"/>
            </w:tcBorders>
            <w:shd w:val="clear" w:color="auto" w:fill="auto"/>
            <w:vAlign w:val="center"/>
          </w:tcPr>
          <w:p w14:paraId="0DAE3ED7" w14:textId="77777777" w:rsidR="009859A8" w:rsidRPr="005320B0" w:rsidRDefault="009859A8" w:rsidP="00376024">
            <w:pPr>
              <w:pStyle w:val="Akapitzlist"/>
              <w:numPr>
                <w:ilvl w:val="0"/>
                <w:numId w:val="21"/>
              </w:numPr>
              <w:spacing w:after="0" w:line="240" w:lineRule="auto"/>
              <w:ind w:left="357" w:hanging="357"/>
              <w:jc w:val="center"/>
              <w:rPr>
                <w:rFonts w:cs="Calibri"/>
                <w:b/>
                <w:sz w:val="18"/>
                <w:szCs w:val="18"/>
              </w:rPr>
            </w:pPr>
          </w:p>
        </w:tc>
        <w:tc>
          <w:tcPr>
            <w:tcW w:w="3165" w:type="dxa"/>
            <w:gridSpan w:val="2"/>
            <w:tcBorders>
              <w:top w:val="single" w:sz="4" w:space="0" w:color="auto"/>
              <w:left w:val="single" w:sz="2" w:space="0" w:color="auto"/>
              <w:bottom w:val="single" w:sz="4" w:space="0" w:color="auto"/>
              <w:right w:val="single" w:sz="4" w:space="0" w:color="auto"/>
            </w:tcBorders>
            <w:shd w:val="clear" w:color="auto" w:fill="auto"/>
            <w:vAlign w:val="center"/>
            <w:hideMark/>
          </w:tcPr>
          <w:p w14:paraId="70AD82AA" w14:textId="77777777" w:rsidR="009859A8" w:rsidRPr="005320B0" w:rsidRDefault="009859A8" w:rsidP="00376024">
            <w:pPr>
              <w:jc w:val="center"/>
              <w:rPr>
                <w:rFonts w:ascii="Calibri" w:eastAsia="Calibri" w:hAnsi="Calibri" w:cs="Calibri"/>
                <w:b/>
                <w:sz w:val="18"/>
                <w:szCs w:val="18"/>
              </w:rPr>
            </w:pPr>
            <w:r w:rsidRPr="005320B0">
              <w:rPr>
                <w:rFonts w:ascii="Calibri" w:eastAsia="Calibri" w:hAnsi="Calibri" w:cs="Calibri"/>
                <w:b/>
                <w:sz w:val="18"/>
                <w:szCs w:val="18"/>
              </w:rPr>
              <w:t>INFORMACJA O DOWOLNOŚCI LUB OBOWIĄZKU PODANIA DANYCH</w:t>
            </w:r>
          </w:p>
        </w:tc>
        <w:tc>
          <w:tcPr>
            <w:tcW w:w="6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A9550" w14:textId="77777777" w:rsidR="009859A8" w:rsidRPr="005320B0" w:rsidRDefault="009859A8" w:rsidP="00376024">
            <w:pPr>
              <w:jc w:val="both"/>
              <w:rPr>
                <w:rFonts w:ascii="Calibri" w:eastAsia="Calibri" w:hAnsi="Calibri" w:cs="Calibri"/>
                <w:sz w:val="18"/>
                <w:szCs w:val="18"/>
              </w:rPr>
            </w:pPr>
            <w:r w:rsidRPr="005320B0">
              <w:rPr>
                <w:rFonts w:ascii="Calibri" w:eastAsia="Calibri" w:hAnsi="Calibri" w:cs="Calibri"/>
                <w:sz w:val="18"/>
                <w:szCs w:val="18"/>
              </w:rPr>
              <w:t>Podanie przez Panią/Pana danych osobowych może być wymogiem ustawowym bądź umownym, mogą być także warunkiem zawarcia umowy, do których Pani/Pan będą zobowiązani.</w:t>
            </w:r>
          </w:p>
          <w:p w14:paraId="38BF0B15" w14:textId="77777777" w:rsidR="009859A8" w:rsidRPr="005320B0" w:rsidRDefault="009859A8" w:rsidP="00376024">
            <w:pPr>
              <w:jc w:val="both"/>
              <w:rPr>
                <w:rFonts w:ascii="Calibri" w:eastAsia="Calibri" w:hAnsi="Calibri" w:cs="Calibri"/>
                <w:sz w:val="18"/>
                <w:szCs w:val="18"/>
              </w:rPr>
            </w:pPr>
            <w:r w:rsidRPr="005320B0">
              <w:rPr>
                <w:rFonts w:ascii="Calibri" w:eastAsia="Calibri" w:hAnsi="Calibri" w:cs="Calibri"/>
                <w:i/>
                <w:sz w:val="18"/>
                <w:szCs w:val="18"/>
              </w:rPr>
              <w:t>* Obowiązek ustawowy</w:t>
            </w:r>
            <w:r w:rsidRPr="005320B0">
              <w:rPr>
                <w:rFonts w:ascii="Calibri" w:eastAsia="Calibri" w:hAnsi="Calibri" w:cs="Calibri"/>
                <w:sz w:val="18"/>
                <w:szCs w:val="18"/>
              </w:rPr>
              <w:t xml:space="preserve"> – dane osobowe konieczne w celu realizacji zadania ustawowego.</w:t>
            </w:r>
          </w:p>
          <w:p w14:paraId="1419097C" w14:textId="77777777" w:rsidR="009859A8" w:rsidRPr="005320B0" w:rsidRDefault="009859A8" w:rsidP="00376024">
            <w:pPr>
              <w:jc w:val="both"/>
              <w:rPr>
                <w:rFonts w:ascii="Calibri" w:eastAsia="Calibri" w:hAnsi="Calibri" w:cs="Calibri"/>
                <w:sz w:val="18"/>
                <w:szCs w:val="18"/>
              </w:rPr>
            </w:pPr>
            <w:r w:rsidRPr="005320B0">
              <w:rPr>
                <w:rFonts w:ascii="Calibri" w:eastAsia="Calibri" w:hAnsi="Calibri" w:cs="Calibri"/>
                <w:i/>
                <w:sz w:val="18"/>
                <w:szCs w:val="18"/>
              </w:rPr>
              <w:t>* Wymóg umowny</w:t>
            </w:r>
            <w:r w:rsidRPr="005320B0">
              <w:rPr>
                <w:rFonts w:ascii="Calibri" w:eastAsia="Calibri" w:hAnsi="Calibri" w:cs="Calibri"/>
                <w:sz w:val="18"/>
                <w:szCs w:val="18"/>
              </w:rPr>
              <w:t xml:space="preserve"> – dane osobowe konieczne w celu realizacji warunków umowy. </w:t>
            </w:r>
          </w:p>
          <w:p w14:paraId="1F8DA042" w14:textId="77777777" w:rsidR="009859A8" w:rsidRPr="005320B0" w:rsidRDefault="009859A8" w:rsidP="00376024">
            <w:pPr>
              <w:jc w:val="both"/>
              <w:rPr>
                <w:rFonts w:ascii="Calibri" w:eastAsia="Calibri" w:hAnsi="Calibri" w:cs="Calibri"/>
                <w:sz w:val="18"/>
                <w:szCs w:val="18"/>
              </w:rPr>
            </w:pPr>
            <w:r w:rsidRPr="005320B0">
              <w:rPr>
                <w:rFonts w:ascii="Calibri" w:eastAsia="Calibri" w:hAnsi="Calibri" w:cs="Calibri"/>
                <w:i/>
                <w:sz w:val="18"/>
                <w:szCs w:val="18"/>
              </w:rPr>
              <w:t>* Warunek zawarcia umowy</w:t>
            </w:r>
            <w:r w:rsidRPr="005320B0">
              <w:rPr>
                <w:rFonts w:ascii="Calibri" w:eastAsia="Calibri" w:hAnsi="Calibri" w:cs="Calibri"/>
                <w:sz w:val="18"/>
                <w:szCs w:val="18"/>
              </w:rPr>
              <w:t xml:space="preserve"> – dane osobowe konieczne w celu zawarcia umowy.</w:t>
            </w:r>
          </w:p>
        </w:tc>
      </w:tr>
      <w:tr w:rsidR="009859A8" w:rsidRPr="005320B0" w14:paraId="7247CFAB" w14:textId="77777777" w:rsidTr="004B4BA3">
        <w:tblPrEx>
          <w:tblCellMar>
            <w:left w:w="108" w:type="dxa"/>
            <w:right w:w="108" w:type="dxa"/>
          </w:tblCellMar>
          <w:tblLook w:val="04A0" w:firstRow="1" w:lastRow="0" w:firstColumn="1" w:lastColumn="0" w:noHBand="0" w:noVBand="1"/>
        </w:tblPrEx>
        <w:trPr>
          <w:trHeight w:val="385"/>
        </w:trPr>
        <w:tc>
          <w:tcPr>
            <w:tcW w:w="426" w:type="dxa"/>
            <w:tcBorders>
              <w:top w:val="single" w:sz="4" w:space="0" w:color="auto"/>
              <w:left w:val="single" w:sz="4" w:space="0" w:color="auto"/>
              <w:bottom w:val="single" w:sz="4" w:space="0" w:color="auto"/>
              <w:right w:val="single" w:sz="2" w:space="0" w:color="auto"/>
            </w:tcBorders>
            <w:shd w:val="clear" w:color="auto" w:fill="auto"/>
            <w:vAlign w:val="center"/>
          </w:tcPr>
          <w:p w14:paraId="033201C1" w14:textId="77777777" w:rsidR="009859A8" w:rsidRPr="005320B0" w:rsidRDefault="009859A8" w:rsidP="00376024">
            <w:pPr>
              <w:pStyle w:val="Akapitzlist"/>
              <w:numPr>
                <w:ilvl w:val="0"/>
                <w:numId w:val="21"/>
              </w:numPr>
              <w:spacing w:after="0" w:line="240" w:lineRule="auto"/>
              <w:ind w:left="357" w:hanging="357"/>
              <w:jc w:val="center"/>
              <w:rPr>
                <w:rFonts w:cs="Calibri"/>
                <w:b/>
                <w:sz w:val="18"/>
                <w:szCs w:val="18"/>
              </w:rPr>
            </w:pPr>
          </w:p>
        </w:tc>
        <w:tc>
          <w:tcPr>
            <w:tcW w:w="3165" w:type="dxa"/>
            <w:gridSpan w:val="2"/>
            <w:tcBorders>
              <w:top w:val="single" w:sz="4" w:space="0" w:color="auto"/>
              <w:left w:val="single" w:sz="2" w:space="0" w:color="auto"/>
              <w:bottom w:val="single" w:sz="4" w:space="0" w:color="auto"/>
              <w:right w:val="single" w:sz="4" w:space="0" w:color="auto"/>
            </w:tcBorders>
            <w:shd w:val="clear" w:color="auto" w:fill="auto"/>
            <w:vAlign w:val="center"/>
            <w:hideMark/>
          </w:tcPr>
          <w:p w14:paraId="307A01E9" w14:textId="77777777" w:rsidR="009859A8" w:rsidRPr="005320B0" w:rsidRDefault="009859A8" w:rsidP="00376024">
            <w:pPr>
              <w:jc w:val="center"/>
              <w:rPr>
                <w:rFonts w:ascii="Calibri" w:eastAsia="Calibri" w:hAnsi="Calibri" w:cs="Calibri"/>
                <w:b/>
                <w:sz w:val="18"/>
                <w:szCs w:val="18"/>
              </w:rPr>
            </w:pPr>
            <w:r w:rsidRPr="005320B0">
              <w:rPr>
                <w:rFonts w:ascii="Calibri" w:eastAsia="Calibri" w:hAnsi="Calibri" w:cs="Calibri"/>
                <w:b/>
                <w:sz w:val="18"/>
                <w:szCs w:val="18"/>
              </w:rPr>
              <w:t>ZAUTOMATYZOWANE PODEJMOWANIE DECYZJI, W TYM PROFILOWANIE</w:t>
            </w:r>
          </w:p>
        </w:tc>
        <w:tc>
          <w:tcPr>
            <w:tcW w:w="6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81559" w14:textId="77777777" w:rsidR="009859A8" w:rsidRPr="005320B0" w:rsidRDefault="009859A8" w:rsidP="00376024">
            <w:pPr>
              <w:jc w:val="both"/>
              <w:rPr>
                <w:rFonts w:ascii="Calibri" w:eastAsia="Calibri" w:hAnsi="Calibri" w:cs="Calibri"/>
                <w:sz w:val="18"/>
                <w:szCs w:val="18"/>
              </w:rPr>
            </w:pPr>
            <w:r w:rsidRPr="005320B0">
              <w:rPr>
                <w:rFonts w:ascii="Calibri" w:eastAsia="Calibri" w:hAnsi="Calibri" w:cs="Calibri"/>
                <w:sz w:val="18"/>
                <w:szCs w:val="18"/>
              </w:rPr>
              <w:t>Pani/Pana dane osobowe nie będą przetwarzane w sposób zautomatyzowany i nie będą podlegały profilowaniu.</w:t>
            </w:r>
          </w:p>
        </w:tc>
      </w:tr>
    </w:tbl>
    <w:p w14:paraId="47F6D93E" w14:textId="77777777" w:rsidR="00BD7414" w:rsidRPr="005320B0" w:rsidRDefault="002107A9">
      <w:pPr>
        <w:pStyle w:val="Tekstprzypisudolnego"/>
        <w:spacing w:before="120"/>
        <w:rPr>
          <w:rFonts w:ascii="Calibri" w:hAnsi="Calibri" w:cs="Calibri"/>
          <w:sz w:val="18"/>
          <w:szCs w:val="18"/>
        </w:rPr>
      </w:pPr>
      <w:r>
        <w:rPr>
          <w:rFonts w:ascii="Calibri" w:hAnsi="Calibri" w:cs="Calibri"/>
          <w:sz w:val="18"/>
          <w:szCs w:val="18"/>
        </w:rPr>
        <w:t>Ostatnia</w:t>
      </w:r>
      <w:r w:rsidR="00BD7414" w:rsidRPr="005320B0">
        <w:rPr>
          <w:rFonts w:ascii="Calibri" w:hAnsi="Calibri" w:cs="Calibri"/>
          <w:sz w:val="18"/>
          <w:szCs w:val="18"/>
        </w:rPr>
        <w:t xml:space="preserve"> aktualizacja </w:t>
      </w:r>
      <w:r>
        <w:rPr>
          <w:rFonts w:ascii="Calibri" w:hAnsi="Calibri" w:cs="Calibri"/>
          <w:sz w:val="18"/>
          <w:szCs w:val="18"/>
        </w:rPr>
        <w:t>1</w:t>
      </w:r>
      <w:r w:rsidR="00721E5D" w:rsidRPr="005320B0">
        <w:rPr>
          <w:rFonts w:ascii="Calibri" w:hAnsi="Calibri" w:cs="Calibri"/>
          <w:sz w:val="18"/>
          <w:szCs w:val="18"/>
        </w:rPr>
        <w:t>.</w:t>
      </w:r>
      <w:r>
        <w:rPr>
          <w:rFonts w:ascii="Calibri" w:hAnsi="Calibri" w:cs="Calibri"/>
          <w:sz w:val="18"/>
          <w:szCs w:val="18"/>
        </w:rPr>
        <w:t>07</w:t>
      </w:r>
      <w:r w:rsidR="004B6552" w:rsidRPr="005320B0">
        <w:rPr>
          <w:rFonts w:ascii="Calibri" w:hAnsi="Calibri" w:cs="Calibri"/>
          <w:sz w:val="18"/>
          <w:szCs w:val="18"/>
        </w:rPr>
        <w:t>.20</w:t>
      </w:r>
      <w:r>
        <w:rPr>
          <w:rFonts w:ascii="Calibri" w:hAnsi="Calibri" w:cs="Calibri"/>
          <w:sz w:val="18"/>
          <w:szCs w:val="18"/>
        </w:rPr>
        <w:t>22</w:t>
      </w:r>
      <w:r w:rsidR="004A2BA2" w:rsidRPr="005320B0">
        <w:rPr>
          <w:rFonts w:ascii="Calibri" w:hAnsi="Calibri" w:cs="Calibri"/>
          <w:sz w:val="18"/>
          <w:szCs w:val="18"/>
        </w:rPr>
        <w:t xml:space="preserve"> r.</w:t>
      </w:r>
    </w:p>
    <w:p w14:paraId="63F8FEC1" w14:textId="77777777" w:rsidR="00470D43" w:rsidRPr="005320B0" w:rsidRDefault="00470D43">
      <w:pPr>
        <w:pStyle w:val="Tekstprzypisudolnego"/>
        <w:spacing w:before="120"/>
        <w:rPr>
          <w:rFonts w:ascii="Calibri" w:hAnsi="Calibri" w:cs="Calibri"/>
          <w:sz w:val="18"/>
          <w:szCs w:val="18"/>
        </w:rPr>
      </w:pPr>
    </w:p>
    <w:sectPr w:rsidR="00470D43" w:rsidRPr="005320B0">
      <w:headerReference w:type="even" r:id="rId14"/>
      <w:headerReference w:type="default" r:id="rId15"/>
      <w:footerReference w:type="even" r:id="rId16"/>
      <w:footerReference w:type="default" r:id="rId17"/>
      <w:headerReference w:type="first" r:id="rId18"/>
      <w:footerReference w:type="first" r:id="rId19"/>
      <w:pgSz w:w="11906" w:h="16838"/>
      <w:pgMar w:top="1418" w:right="851"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47F7" w14:textId="77777777" w:rsidR="00795968" w:rsidRDefault="00795968">
      <w:r>
        <w:separator/>
      </w:r>
    </w:p>
  </w:endnote>
  <w:endnote w:type="continuationSeparator" w:id="0">
    <w:p w14:paraId="7C873F92" w14:textId="77777777" w:rsidR="00795968" w:rsidRDefault="0079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CEAF" w14:textId="77777777" w:rsidR="00405D0E" w:rsidRDefault="00405D0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B87007E" w14:textId="77777777" w:rsidR="00405D0E" w:rsidRDefault="00405D0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594D" w14:textId="77777777" w:rsidR="00D41862" w:rsidRDefault="00D41862">
    <w:pPr>
      <w:pStyle w:val="Stopka"/>
      <w:jc w:val="right"/>
    </w:pPr>
  </w:p>
  <w:p w14:paraId="569F8329" w14:textId="77777777" w:rsidR="00057472" w:rsidRPr="002347EA" w:rsidRDefault="00057472" w:rsidP="00057472">
    <w:pPr>
      <w:pStyle w:val="Bezodstpw"/>
      <w:jc w:val="center"/>
      <w:rPr>
        <w:rFonts w:ascii="Calibri" w:hAnsi="Calibri" w:cs="Calibri"/>
        <w:sz w:val="18"/>
        <w:szCs w:val="18"/>
      </w:rPr>
    </w:pPr>
    <w:r w:rsidRPr="002347EA">
      <w:rPr>
        <w:rFonts w:ascii="Calibri" w:hAnsi="Calibri" w:cs="Calibri"/>
        <w:sz w:val="18"/>
        <w:szCs w:val="18"/>
      </w:rPr>
      <w:t>Starostwo Powiatowe w Brzesku</w:t>
    </w:r>
  </w:p>
  <w:p w14:paraId="4077B1D6" w14:textId="77777777" w:rsidR="00405D0E" w:rsidRDefault="00057472" w:rsidP="00057472">
    <w:pPr>
      <w:pStyle w:val="Stopka"/>
      <w:jc w:val="center"/>
      <w:rPr>
        <w:rFonts w:ascii="Verdana" w:hAnsi="Verdana"/>
        <w:sz w:val="16"/>
        <w:szCs w:val="16"/>
        <w:lang w:val="de-DE"/>
      </w:rPr>
    </w:pPr>
    <w:r w:rsidRPr="002347EA">
      <w:rPr>
        <w:rFonts w:ascii="Calibri" w:hAnsi="Calibri" w:cs="Calibri"/>
        <w:sz w:val="18"/>
        <w:szCs w:val="18"/>
      </w:rPr>
      <w:t xml:space="preserve">32-800 Brzesko, ul. Bartosza Głowackiego 51, tel. </w:t>
    </w:r>
    <w:r w:rsidRPr="00D32FC8">
      <w:rPr>
        <w:rFonts w:ascii="Calibri" w:hAnsi="Calibri" w:cs="Calibri"/>
        <w:sz w:val="18"/>
        <w:szCs w:val="18"/>
        <w:lang w:val="de-DE"/>
      </w:rPr>
      <w:t>14 663 31 11</w:t>
    </w:r>
    <w:r w:rsidRPr="002347EA">
      <w:rPr>
        <w:rFonts w:ascii="Calibri" w:hAnsi="Calibri" w:cs="Calibri"/>
        <w:sz w:val="18"/>
        <w:szCs w:val="18"/>
        <w:lang w:val="de-DE"/>
      </w:rPr>
      <w:t xml:space="preserve">, www.powiatbrzeski.pl, </w:t>
    </w:r>
    <w:r w:rsidRPr="00D32FC8">
      <w:rPr>
        <w:rFonts w:ascii="Calibri" w:hAnsi="Calibri" w:cs="Calibri"/>
        <w:sz w:val="18"/>
        <w:szCs w:val="18"/>
        <w:lang w:val="de-DE"/>
      </w:rPr>
      <w:t>sekretariat@powiatbrzeski.pl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DACE" w14:textId="77777777" w:rsidR="008304C2" w:rsidRDefault="008304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5CAD0" w14:textId="77777777" w:rsidR="00795968" w:rsidRDefault="00795968">
      <w:r>
        <w:separator/>
      </w:r>
    </w:p>
  </w:footnote>
  <w:footnote w:type="continuationSeparator" w:id="0">
    <w:p w14:paraId="26C6E0EA" w14:textId="77777777" w:rsidR="00795968" w:rsidRDefault="00795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4F16" w14:textId="77777777" w:rsidR="008304C2" w:rsidRDefault="008304C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9277" w14:textId="77777777" w:rsidR="00D41862" w:rsidRPr="00D41862" w:rsidRDefault="00D41862">
    <w:pPr>
      <w:pStyle w:val="Nagwek"/>
      <w:jc w:val="right"/>
      <w:rPr>
        <w:rFonts w:ascii="Calibri" w:hAnsi="Calibri"/>
        <w:sz w:val="18"/>
        <w:szCs w:val="18"/>
      </w:rPr>
    </w:pPr>
    <w:r w:rsidRPr="00D41862">
      <w:rPr>
        <w:rFonts w:ascii="Calibri" w:hAnsi="Calibri"/>
        <w:sz w:val="18"/>
        <w:szCs w:val="18"/>
      </w:rPr>
      <w:fldChar w:fldCharType="begin"/>
    </w:r>
    <w:r w:rsidRPr="00D41862">
      <w:rPr>
        <w:rFonts w:ascii="Calibri" w:hAnsi="Calibri"/>
        <w:sz w:val="18"/>
        <w:szCs w:val="18"/>
      </w:rPr>
      <w:instrText>PAGE   \* MERGEFORMAT</w:instrText>
    </w:r>
    <w:r w:rsidRPr="00D41862">
      <w:rPr>
        <w:rFonts w:ascii="Calibri" w:hAnsi="Calibri"/>
        <w:sz w:val="18"/>
        <w:szCs w:val="18"/>
      </w:rPr>
      <w:fldChar w:fldCharType="separate"/>
    </w:r>
    <w:r w:rsidR="00470D43">
      <w:rPr>
        <w:rFonts w:ascii="Calibri" w:hAnsi="Calibri"/>
        <w:noProof/>
        <w:sz w:val="18"/>
        <w:szCs w:val="18"/>
      </w:rPr>
      <w:t>1</w:t>
    </w:r>
    <w:r w:rsidRPr="00D41862">
      <w:rPr>
        <w:rFonts w:ascii="Calibri" w:hAnsi="Calibri"/>
        <w:sz w:val="18"/>
        <w:szCs w:val="18"/>
      </w:rPr>
      <w:fldChar w:fldCharType="end"/>
    </w:r>
  </w:p>
  <w:p w14:paraId="17F5C7AF" w14:textId="77777777" w:rsidR="00F32A88" w:rsidRDefault="00F32A8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7EC8" w14:textId="77777777" w:rsidR="008304C2" w:rsidRDefault="008304C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A0E4DE"/>
    <w:name w:val="WW8Num9"/>
    <w:lvl w:ilvl="0">
      <w:start w:val="1"/>
      <w:numFmt w:val="lowerLetter"/>
      <w:lvlText w:val="%1)"/>
      <w:lvlJc w:val="left"/>
      <w:rPr>
        <w:rFonts w:ascii="Calibri" w:hAnsi="Calibri" w:cs="Calibri" w:hint="default"/>
        <w:sz w:val="18"/>
        <w:szCs w:val="18"/>
      </w:rPr>
    </w:lvl>
  </w:abstractNum>
  <w:abstractNum w:abstractNumId="1" w15:restartNumberingAfterBreak="0">
    <w:nsid w:val="13334189"/>
    <w:multiLevelType w:val="hybridMultilevel"/>
    <w:tmpl w:val="E56031F8"/>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 w15:restartNumberingAfterBreak="0">
    <w:nsid w:val="13DA454A"/>
    <w:multiLevelType w:val="hybridMultilevel"/>
    <w:tmpl w:val="DC9E22BC"/>
    <w:lvl w:ilvl="0" w:tplc="04150017">
      <w:start w:val="1"/>
      <w:numFmt w:val="lowerLetter"/>
      <w:lvlText w:val="%1)"/>
      <w:lvlJc w:val="left"/>
      <w:pPr>
        <w:tabs>
          <w:tab w:val="num" w:pos="1080"/>
        </w:tabs>
        <w:ind w:left="1080" w:hanging="360"/>
      </w:pPr>
      <w:rPr>
        <w:rFonts w:hint="default"/>
        <w:sz w:val="18"/>
        <w:szCs w:val="18"/>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CC06BB"/>
    <w:multiLevelType w:val="hybridMultilevel"/>
    <w:tmpl w:val="7292AF66"/>
    <w:lvl w:ilvl="0" w:tplc="6616D2EE">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1E6774"/>
    <w:multiLevelType w:val="hybridMultilevel"/>
    <w:tmpl w:val="13E8E7A8"/>
    <w:lvl w:ilvl="0" w:tplc="04150011">
      <w:start w:val="1"/>
      <w:numFmt w:val="decimal"/>
      <w:lvlText w:val="%1)"/>
      <w:lvlJc w:val="left"/>
      <w:pPr>
        <w:ind w:left="1212" w:hanging="360"/>
      </w:pPr>
      <w:rPr>
        <w:sz w:val="18"/>
        <w:szCs w:val="18"/>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5" w15:restartNumberingAfterBreak="0">
    <w:nsid w:val="1C1A5AAB"/>
    <w:multiLevelType w:val="hybridMultilevel"/>
    <w:tmpl w:val="352681DC"/>
    <w:lvl w:ilvl="0" w:tplc="F80C9BF2">
      <w:start w:val="4"/>
      <w:numFmt w:val="upperRoman"/>
      <w:lvlText w:val="%1."/>
      <w:lvlJc w:val="right"/>
      <w:pPr>
        <w:tabs>
          <w:tab w:val="num" w:pos="730"/>
        </w:tabs>
        <w:ind w:left="730" w:hanging="180"/>
      </w:pPr>
      <w:rPr>
        <w:rFonts w:hint="default"/>
        <w:b/>
        <w:i w:val="0"/>
      </w:rPr>
    </w:lvl>
    <w:lvl w:ilvl="1" w:tplc="04150001">
      <w:start w:val="1"/>
      <w:numFmt w:val="bullet"/>
      <w:lvlText w:val=""/>
      <w:lvlJc w:val="left"/>
      <w:pPr>
        <w:tabs>
          <w:tab w:val="num" w:pos="1440"/>
        </w:tabs>
        <w:ind w:left="1440" w:hanging="360"/>
      </w:pPr>
      <w:rPr>
        <w:rFonts w:ascii="Symbol" w:hAnsi="Symbol" w:hint="default"/>
      </w:rPr>
    </w:lvl>
    <w:lvl w:ilvl="2" w:tplc="39DE5636">
      <w:start w:val="4"/>
      <w:numFmt w:val="bullet"/>
      <w:lvlText w:val="-"/>
      <w:lvlJc w:val="left"/>
      <w:pPr>
        <w:tabs>
          <w:tab w:val="num" w:pos="2340"/>
        </w:tabs>
        <w:ind w:left="2340" w:hanging="360"/>
      </w:pPr>
      <w:rPr>
        <w:rFonts w:ascii="Verdana" w:eastAsia="Times New Roman" w:hAnsi="Verdana"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F7D41A4"/>
    <w:multiLevelType w:val="hybridMultilevel"/>
    <w:tmpl w:val="7222E4A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4CE2A76"/>
    <w:multiLevelType w:val="hybridMultilevel"/>
    <w:tmpl w:val="33D60E4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86603B8"/>
    <w:multiLevelType w:val="hybridMultilevel"/>
    <w:tmpl w:val="92B0E4C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98D46CF"/>
    <w:multiLevelType w:val="hybridMultilevel"/>
    <w:tmpl w:val="ABECF51A"/>
    <w:lvl w:ilvl="0" w:tplc="F80C9BF2">
      <w:start w:val="4"/>
      <w:numFmt w:val="upperRoman"/>
      <w:lvlText w:val="%1."/>
      <w:lvlJc w:val="right"/>
      <w:pPr>
        <w:tabs>
          <w:tab w:val="num" w:pos="730"/>
        </w:tabs>
        <w:ind w:left="730" w:hanging="180"/>
      </w:pPr>
      <w:rPr>
        <w:rFonts w:hint="default"/>
        <w:b/>
        <w:i w:val="0"/>
      </w:rPr>
    </w:lvl>
    <w:lvl w:ilvl="1" w:tplc="0415000F">
      <w:start w:val="1"/>
      <w:numFmt w:val="decimal"/>
      <w:lvlText w:val="%2."/>
      <w:lvlJc w:val="left"/>
      <w:pPr>
        <w:tabs>
          <w:tab w:val="num" w:pos="1440"/>
        </w:tabs>
        <w:ind w:left="1440" w:hanging="360"/>
      </w:pPr>
      <w:rPr>
        <w:rFonts w:hint="default"/>
      </w:rPr>
    </w:lvl>
    <w:lvl w:ilvl="2" w:tplc="39DE5636">
      <w:start w:val="4"/>
      <w:numFmt w:val="bullet"/>
      <w:lvlText w:val="-"/>
      <w:lvlJc w:val="left"/>
      <w:pPr>
        <w:tabs>
          <w:tab w:val="num" w:pos="2340"/>
        </w:tabs>
        <w:ind w:left="2340" w:hanging="360"/>
      </w:pPr>
      <w:rPr>
        <w:rFonts w:ascii="Verdana" w:eastAsia="Times New Roman" w:hAnsi="Verdana"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E070410"/>
    <w:multiLevelType w:val="hybridMultilevel"/>
    <w:tmpl w:val="3C88A4D6"/>
    <w:lvl w:ilvl="0" w:tplc="04150011">
      <w:start w:val="1"/>
      <w:numFmt w:val="decimal"/>
      <w:lvlText w:val="%1)"/>
      <w:lvlJc w:val="left"/>
      <w:pPr>
        <w:tabs>
          <w:tab w:val="num" w:pos="720"/>
        </w:tabs>
        <w:ind w:left="720" w:hanging="360"/>
      </w:pPr>
      <w:rPr>
        <w:rFonts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15E142D"/>
    <w:multiLevelType w:val="hybridMultilevel"/>
    <w:tmpl w:val="063EE5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6C6B2F"/>
    <w:multiLevelType w:val="hybridMultilevel"/>
    <w:tmpl w:val="85B28910"/>
    <w:lvl w:ilvl="0" w:tplc="39DE5636">
      <w:start w:val="4"/>
      <w:numFmt w:val="bullet"/>
      <w:lvlText w:val="-"/>
      <w:lvlJc w:val="left"/>
      <w:pPr>
        <w:ind w:left="1860" w:hanging="360"/>
      </w:pPr>
      <w:rPr>
        <w:rFonts w:ascii="Verdana" w:eastAsia="Times New Roman" w:hAnsi="Verdana" w:cs="Times New Roman"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3" w15:restartNumberingAfterBreak="0">
    <w:nsid w:val="34D52092"/>
    <w:multiLevelType w:val="hybridMultilevel"/>
    <w:tmpl w:val="6122BD0A"/>
    <w:lvl w:ilvl="0" w:tplc="04150011">
      <w:start w:val="1"/>
      <w:numFmt w:val="decimal"/>
      <w:lvlText w:val="%1)"/>
      <w:lvlJc w:val="left"/>
      <w:pPr>
        <w:tabs>
          <w:tab w:val="num" w:pos="1080"/>
        </w:tabs>
        <w:ind w:left="1080" w:hanging="360"/>
      </w:pPr>
      <w:rPr>
        <w:rFonts w:hint="default"/>
        <w:sz w:val="18"/>
        <w:szCs w:val="18"/>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6300CDE"/>
    <w:multiLevelType w:val="hybridMultilevel"/>
    <w:tmpl w:val="982E8D8A"/>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370B692C"/>
    <w:multiLevelType w:val="hybridMultilevel"/>
    <w:tmpl w:val="4BE04FFA"/>
    <w:lvl w:ilvl="0" w:tplc="BCD863A6">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AD1CB2"/>
    <w:multiLevelType w:val="hybridMultilevel"/>
    <w:tmpl w:val="08225DE0"/>
    <w:lvl w:ilvl="0" w:tplc="04150017">
      <w:start w:val="1"/>
      <w:numFmt w:val="lowerLetter"/>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4F1FA0"/>
    <w:multiLevelType w:val="hybridMultilevel"/>
    <w:tmpl w:val="7E9457AA"/>
    <w:lvl w:ilvl="0" w:tplc="0415000F">
      <w:start w:val="1"/>
      <w:numFmt w:val="decimal"/>
      <w:lvlText w:val="%1."/>
      <w:lvlJc w:val="left"/>
      <w:pPr>
        <w:tabs>
          <w:tab w:val="num" w:pos="720"/>
        </w:tabs>
        <w:ind w:left="720" w:hanging="360"/>
      </w:pPr>
      <w:rPr>
        <w:b w:val="0"/>
      </w:rPr>
    </w:lvl>
    <w:lvl w:ilvl="1" w:tplc="1B1C52BA">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C483162"/>
    <w:multiLevelType w:val="hybridMultilevel"/>
    <w:tmpl w:val="0184A60A"/>
    <w:lvl w:ilvl="0" w:tplc="6B10CC42">
      <w:start w:val="1"/>
      <w:numFmt w:val="lowerLetter"/>
      <w:lvlText w:val="%1)"/>
      <w:lvlJc w:val="left"/>
      <w:pPr>
        <w:ind w:left="1080" w:hanging="360"/>
      </w:pPr>
      <w:rPr>
        <w:b/>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61C2873"/>
    <w:multiLevelType w:val="hybridMultilevel"/>
    <w:tmpl w:val="BE58F168"/>
    <w:lvl w:ilvl="0" w:tplc="0415000F">
      <w:start w:val="1"/>
      <w:numFmt w:val="decimal"/>
      <w:lvlText w:val="%1."/>
      <w:lvlJc w:val="left"/>
      <w:pPr>
        <w:ind w:left="72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5B4E1F"/>
    <w:multiLevelType w:val="hybridMultilevel"/>
    <w:tmpl w:val="5DE0AEA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5F7A1020"/>
    <w:multiLevelType w:val="hybridMultilevel"/>
    <w:tmpl w:val="7136BD58"/>
    <w:lvl w:ilvl="0" w:tplc="04150017">
      <w:start w:val="1"/>
      <w:numFmt w:val="lowerLetter"/>
      <w:lvlText w:val="%1)"/>
      <w:lvlJc w:val="left"/>
      <w:pPr>
        <w:tabs>
          <w:tab w:val="num" w:pos="720"/>
        </w:tabs>
        <w:ind w:left="720" w:hanging="360"/>
      </w:pPr>
      <w:rPr>
        <w:rFonts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B7128C1"/>
    <w:multiLevelType w:val="hybridMultilevel"/>
    <w:tmpl w:val="A2B2344A"/>
    <w:lvl w:ilvl="0" w:tplc="5DAA9592">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3E3205C"/>
    <w:multiLevelType w:val="hybridMultilevel"/>
    <w:tmpl w:val="21EE04E0"/>
    <w:lvl w:ilvl="0" w:tplc="F30A9084">
      <w:numFmt w:val="bullet"/>
      <w:lvlText w:val="-"/>
      <w:lvlJc w:val="left"/>
      <w:pPr>
        <w:ind w:left="1069" w:hanging="360"/>
      </w:pPr>
      <w:rPr>
        <w:rFonts w:ascii="Verdana" w:eastAsia="Times New Roman" w:hAnsi="Verdana"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 w15:restartNumberingAfterBreak="0">
    <w:nsid w:val="7B071A04"/>
    <w:multiLevelType w:val="hybridMultilevel"/>
    <w:tmpl w:val="7C6004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5013543">
    <w:abstractNumId w:val="17"/>
  </w:num>
  <w:num w:numId="2" w16cid:durableId="980236684">
    <w:abstractNumId w:val="10"/>
  </w:num>
  <w:num w:numId="3" w16cid:durableId="793863052">
    <w:abstractNumId w:val="5"/>
  </w:num>
  <w:num w:numId="4" w16cid:durableId="198858082">
    <w:abstractNumId w:val="11"/>
  </w:num>
  <w:num w:numId="5" w16cid:durableId="1913196810">
    <w:abstractNumId w:val="19"/>
  </w:num>
  <w:num w:numId="6" w16cid:durableId="1066337656">
    <w:abstractNumId w:val="2"/>
  </w:num>
  <w:num w:numId="7" w16cid:durableId="1350835054">
    <w:abstractNumId w:val="4"/>
  </w:num>
  <w:num w:numId="8" w16cid:durableId="810292750">
    <w:abstractNumId w:val="18"/>
  </w:num>
  <w:num w:numId="9" w16cid:durableId="869492945">
    <w:abstractNumId w:val="9"/>
  </w:num>
  <w:num w:numId="10" w16cid:durableId="2040356871">
    <w:abstractNumId w:val="21"/>
  </w:num>
  <w:num w:numId="11" w16cid:durableId="1175222531">
    <w:abstractNumId w:val="16"/>
  </w:num>
  <w:num w:numId="12" w16cid:durableId="96605315">
    <w:abstractNumId w:val="8"/>
  </w:num>
  <w:num w:numId="13" w16cid:durableId="1219435116">
    <w:abstractNumId w:val="23"/>
  </w:num>
  <w:num w:numId="14" w16cid:durableId="1197617052">
    <w:abstractNumId w:val="13"/>
  </w:num>
  <w:num w:numId="15" w16cid:durableId="200751256">
    <w:abstractNumId w:val="1"/>
  </w:num>
  <w:num w:numId="16" w16cid:durableId="583345670">
    <w:abstractNumId w:val="12"/>
  </w:num>
  <w:num w:numId="17" w16cid:durableId="20965150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6427207">
    <w:abstractNumId w:val="24"/>
  </w:num>
  <w:num w:numId="19" w16cid:durableId="9274256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39189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55702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263669">
    <w:abstractNumId w:val="7"/>
  </w:num>
  <w:num w:numId="23" w16cid:durableId="1905992835">
    <w:abstractNumId w:val="0"/>
  </w:num>
  <w:num w:numId="24" w16cid:durableId="1534417435">
    <w:abstractNumId w:val="6"/>
  </w:num>
  <w:num w:numId="25" w16cid:durableId="1380786804">
    <w:abstractNumId w:val="3"/>
  </w:num>
  <w:num w:numId="26" w16cid:durableId="154798856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68B"/>
    <w:rsid w:val="000228FB"/>
    <w:rsid w:val="00027E75"/>
    <w:rsid w:val="00057472"/>
    <w:rsid w:val="000907FD"/>
    <w:rsid w:val="000A65F8"/>
    <w:rsid w:val="000B06C9"/>
    <w:rsid w:val="000E2678"/>
    <w:rsid w:val="00107D9E"/>
    <w:rsid w:val="00143072"/>
    <w:rsid w:val="00151F16"/>
    <w:rsid w:val="00154A89"/>
    <w:rsid w:val="00162723"/>
    <w:rsid w:val="00162B88"/>
    <w:rsid w:val="00163FDE"/>
    <w:rsid w:val="001763B7"/>
    <w:rsid w:val="00186172"/>
    <w:rsid w:val="001E6128"/>
    <w:rsid w:val="0020447A"/>
    <w:rsid w:val="0020776B"/>
    <w:rsid w:val="002107A9"/>
    <w:rsid w:val="00223AB8"/>
    <w:rsid w:val="0022468B"/>
    <w:rsid w:val="0024551C"/>
    <w:rsid w:val="00275A30"/>
    <w:rsid w:val="00317125"/>
    <w:rsid w:val="003340AE"/>
    <w:rsid w:val="003366A9"/>
    <w:rsid w:val="00361D46"/>
    <w:rsid w:val="00376024"/>
    <w:rsid w:val="003A6C2D"/>
    <w:rsid w:val="003B5083"/>
    <w:rsid w:val="00405D0E"/>
    <w:rsid w:val="00410AC2"/>
    <w:rsid w:val="00431A80"/>
    <w:rsid w:val="00451A1C"/>
    <w:rsid w:val="00470D43"/>
    <w:rsid w:val="004A2BA2"/>
    <w:rsid w:val="004B4BA3"/>
    <w:rsid w:val="004B6552"/>
    <w:rsid w:val="004D066A"/>
    <w:rsid w:val="004F695E"/>
    <w:rsid w:val="00512E7E"/>
    <w:rsid w:val="00530B98"/>
    <w:rsid w:val="005320B0"/>
    <w:rsid w:val="00553090"/>
    <w:rsid w:val="00557DF4"/>
    <w:rsid w:val="00561058"/>
    <w:rsid w:val="005724AD"/>
    <w:rsid w:val="00580374"/>
    <w:rsid w:val="00595981"/>
    <w:rsid w:val="005B4C6A"/>
    <w:rsid w:val="005C1BC5"/>
    <w:rsid w:val="00603579"/>
    <w:rsid w:val="00604023"/>
    <w:rsid w:val="006229F6"/>
    <w:rsid w:val="00631ADB"/>
    <w:rsid w:val="00642C10"/>
    <w:rsid w:val="00667900"/>
    <w:rsid w:val="00681B72"/>
    <w:rsid w:val="00687AEB"/>
    <w:rsid w:val="00693293"/>
    <w:rsid w:val="006B1049"/>
    <w:rsid w:val="006D565B"/>
    <w:rsid w:val="006E71C5"/>
    <w:rsid w:val="00721E5D"/>
    <w:rsid w:val="00785B29"/>
    <w:rsid w:val="007865F1"/>
    <w:rsid w:val="00794528"/>
    <w:rsid w:val="00795968"/>
    <w:rsid w:val="00795F56"/>
    <w:rsid w:val="007D3685"/>
    <w:rsid w:val="007F682D"/>
    <w:rsid w:val="00813105"/>
    <w:rsid w:val="008272C6"/>
    <w:rsid w:val="008304C2"/>
    <w:rsid w:val="00832DC3"/>
    <w:rsid w:val="008923FF"/>
    <w:rsid w:val="008966AE"/>
    <w:rsid w:val="008A48E3"/>
    <w:rsid w:val="008C3CD4"/>
    <w:rsid w:val="008D2951"/>
    <w:rsid w:val="008E7030"/>
    <w:rsid w:val="0091069E"/>
    <w:rsid w:val="00937D9C"/>
    <w:rsid w:val="00946F46"/>
    <w:rsid w:val="00950000"/>
    <w:rsid w:val="00952132"/>
    <w:rsid w:val="00963609"/>
    <w:rsid w:val="009859A8"/>
    <w:rsid w:val="009D05A6"/>
    <w:rsid w:val="009F7A10"/>
    <w:rsid w:val="00A60716"/>
    <w:rsid w:val="00A65698"/>
    <w:rsid w:val="00A815DC"/>
    <w:rsid w:val="00AA3835"/>
    <w:rsid w:val="00AC0AF9"/>
    <w:rsid w:val="00AC1D64"/>
    <w:rsid w:val="00AC76BF"/>
    <w:rsid w:val="00B524AC"/>
    <w:rsid w:val="00BA0661"/>
    <w:rsid w:val="00BB55FE"/>
    <w:rsid w:val="00BC493F"/>
    <w:rsid w:val="00BD2AFF"/>
    <w:rsid w:val="00BD7414"/>
    <w:rsid w:val="00C56C30"/>
    <w:rsid w:val="00C629B1"/>
    <w:rsid w:val="00C631BC"/>
    <w:rsid w:val="00C67607"/>
    <w:rsid w:val="00C71694"/>
    <w:rsid w:val="00CB2F3F"/>
    <w:rsid w:val="00CE23E9"/>
    <w:rsid w:val="00CE7986"/>
    <w:rsid w:val="00CF209F"/>
    <w:rsid w:val="00CF664B"/>
    <w:rsid w:val="00D01CE9"/>
    <w:rsid w:val="00D034C4"/>
    <w:rsid w:val="00D41862"/>
    <w:rsid w:val="00D5579D"/>
    <w:rsid w:val="00D643FE"/>
    <w:rsid w:val="00D72060"/>
    <w:rsid w:val="00D85503"/>
    <w:rsid w:val="00DB24F3"/>
    <w:rsid w:val="00DE0C0E"/>
    <w:rsid w:val="00E518D8"/>
    <w:rsid w:val="00E53F81"/>
    <w:rsid w:val="00E66A62"/>
    <w:rsid w:val="00E961E5"/>
    <w:rsid w:val="00EC3CE6"/>
    <w:rsid w:val="00EC5059"/>
    <w:rsid w:val="00EC5B83"/>
    <w:rsid w:val="00EC6118"/>
    <w:rsid w:val="00EE6E7B"/>
    <w:rsid w:val="00EF4FF4"/>
    <w:rsid w:val="00F14470"/>
    <w:rsid w:val="00F24565"/>
    <w:rsid w:val="00F32A88"/>
    <w:rsid w:val="00F32D97"/>
    <w:rsid w:val="00F6311D"/>
    <w:rsid w:val="00F75E8C"/>
    <w:rsid w:val="00FA444C"/>
    <w:rsid w:val="00FF621E"/>
    <w:rsid w:val="00FF6A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796DF"/>
  <w15:chartTrackingRefBased/>
  <w15:docId w15:val="{934B803F-4ADC-408F-8B4C-6DDEE651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53090"/>
    <w:rPr>
      <w:sz w:val="26"/>
    </w:rPr>
  </w:style>
  <w:style w:type="paragraph" w:styleId="Nagwek1">
    <w:name w:val="heading 1"/>
    <w:basedOn w:val="Normalny"/>
    <w:next w:val="Normalny"/>
    <w:link w:val="Nagwek1Znak"/>
    <w:qFormat/>
    <w:pPr>
      <w:keepNext/>
      <w:jc w:val="center"/>
      <w:outlineLvl w:val="0"/>
    </w:pPr>
    <w:rPr>
      <w:rFonts w:ascii="Arial" w:hAnsi="Arial"/>
      <w:b/>
      <w:sz w:val="24"/>
    </w:rPr>
  </w:style>
  <w:style w:type="paragraph" w:styleId="Nagwek2">
    <w:name w:val="heading 2"/>
    <w:basedOn w:val="Normalny"/>
    <w:next w:val="Normalny"/>
    <w:link w:val="Nagwek2Znak"/>
    <w:qFormat/>
    <w:pPr>
      <w:keepNext/>
      <w:outlineLvl w:val="1"/>
    </w:pPr>
    <w:rPr>
      <w:rFonts w:ascii="Arial" w:hAnsi="Arial"/>
      <w:b/>
      <w:sz w:val="24"/>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widowControl w:val="0"/>
      <w:tabs>
        <w:tab w:val="left" w:pos="225"/>
      </w:tabs>
      <w:autoSpaceDE w:val="0"/>
      <w:autoSpaceDN w:val="0"/>
      <w:adjustRightInd w:val="0"/>
      <w:spacing w:line="220" w:lineRule="exact"/>
      <w:jc w:val="center"/>
      <w:outlineLvl w:val="3"/>
    </w:pPr>
    <w:rPr>
      <w:b/>
      <w:bCs/>
      <w:sz w:val="18"/>
      <w:szCs w:val="18"/>
    </w:rPr>
  </w:style>
  <w:style w:type="paragraph" w:styleId="Nagwek5">
    <w:name w:val="heading 5"/>
    <w:basedOn w:val="Normalny"/>
    <w:next w:val="Normalny"/>
    <w:qFormat/>
    <w:pPr>
      <w:keepNext/>
      <w:widowControl w:val="0"/>
      <w:autoSpaceDE w:val="0"/>
      <w:autoSpaceDN w:val="0"/>
      <w:adjustRightInd w:val="0"/>
      <w:spacing w:line="192" w:lineRule="exact"/>
      <w:jc w:val="both"/>
      <w:outlineLvl w:val="4"/>
    </w:pPr>
    <w:rPr>
      <w:b/>
      <w:bCs/>
      <w:sz w:val="18"/>
      <w:szCs w:val="18"/>
    </w:rPr>
  </w:style>
  <w:style w:type="paragraph" w:styleId="Nagwek6">
    <w:name w:val="heading 6"/>
    <w:basedOn w:val="Normalny"/>
    <w:next w:val="Normalny"/>
    <w:qFormat/>
    <w:pPr>
      <w:keepNext/>
      <w:widowControl w:val="0"/>
      <w:autoSpaceDE w:val="0"/>
      <w:autoSpaceDN w:val="0"/>
      <w:adjustRightInd w:val="0"/>
      <w:outlineLvl w:val="5"/>
    </w:pPr>
    <w:rPr>
      <w:b/>
      <w:sz w:val="18"/>
      <w:szCs w:val="18"/>
    </w:rPr>
  </w:style>
  <w:style w:type="paragraph" w:styleId="Nagwek7">
    <w:name w:val="heading 7"/>
    <w:basedOn w:val="Normalny"/>
    <w:next w:val="Normalny"/>
    <w:qFormat/>
    <w:pPr>
      <w:keepNext/>
      <w:widowControl w:val="0"/>
      <w:autoSpaceDE w:val="0"/>
      <w:autoSpaceDN w:val="0"/>
      <w:adjustRightInd w:val="0"/>
      <w:ind w:left="43" w:right="24"/>
      <w:outlineLvl w:val="6"/>
    </w:pPr>
    <w:rPr>
      <w:rFonts w:ascii="Tahoma" w:hAnsi="Tahoma" w:cs="Tahoma"/>
      <w:b/>
      <w:bCs/>
      <w:sz w:val="16"/>
      <w:szCs w:val="18"/>
    </w:rPr>
  </w:style>
  <w:style w:type="paragraph" w:styleId="Nagwek8">
    <w:name w:val="heading 8"/>
    <w:basedOn w:val="Normalny"/>
    <w:next w:val="Normalny"/>
    <w:qFormat/>
    <w:pPr>
      <w:keepNext/>
      <w:widowControl w:val="0"/>
      <w:autoSpaceDE w:val="0"/>
      <w:autoSpaceDN w:val="0"/>
      <w:adjustRightInd w:val="0"/>
      <w:ind w:left="67" w:right="24"/>
      <w:outlineLvl w:val="7"/>
    </w:pPr>
    <w:rPr>
      <w:rFonts w:ascii="Tahoma" w:hAnsi="Tahoma" w:cs="Tahoma"/>
      <w:b/>
      <w:sz w:val="16"/>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rPr>
      <w:sz w:val="20"/>
    </w:rPr>
  </w:style>
  <w:style w:type="character" w:styleId="Odwoanieprzypisukocowego">
    <w:name w:val="endnote reference"/>
    <w:semiHidden/>
    <w:rPr>
      <w:vertAlign w:val="superscript"/>
    </w:rPr>
  </w:style>
  <w:style w:type="paragraph" w:styleId="Tekstprzypisudolnego">
    <w:name w:val="footnote text"/>
    <w:basedOn w:val="Normalny"/>
    <w:semiHidden/>
    <w:rPr>
      <w:sz w:val="20"/>
    </w:rPr>
  </w:style>
  <w:style w:type="character" w:styleId="Odwoanieprzypisudolnego">
    <w:name w:val="footnote reference"/>
    <w:semiHidden/>
    <w:rPr>
      <w:vertAlign w:val="superscript"/>
    </w:rPr>
  </w:style>
  <w:style w:type="character" w:styleId="Hipercze">
    <w:name w:val="Hyperlink"/>
    <w:rPr>
      <w:color w:val="0000FF"/>
      <w:u w:val="single"/>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 w:type="paragraph" w:styleId="Tekstpodstawowy">
    <w:name w:val="Body Text"/>
    <w:basedOn w:val="Normalny"/>
    <w:pPr>
      <w:jc w:val="both"/>
    </w:pPr>
    <w:rPr>
      <w:rFonts w:cs="Arial"/>
      <w:sz w:val="24"/>
      <w:szCs w:val="24"/>
    </w:rPr>
  </w:style>
  <w:style w:type="paragraph" w:styleId="Tekstpodstawowy2">
    <w:name w:val="Body Text 2"/>
    <w:basedOn w:val="Normalny"/>
    <w:pPr>
      <w:widowControl w:val="0"/>
      <w:autoSpaceDE w:val="0"/>
      <w:autoSpaceDN w:val="0"/>
      <w:adjustRightInd w:val="0"/>
      <w:spacing w:line="211" w:lineRule="exact"/>
    </w:pPr>
    <w:rPr>
      <w:rFonts w:ascii="Verdana" w:hAnsi="Verdana"/>
      <w:sz w:val="18"/>
      <w:szCs w:val="18"/>
    </w:rPr>
  </w:style>
  <w:style w:type="paragraph" w:styleId="Tekstpodstawowy3">
    <w:name w:val="Body Text 3"/>
    <w:basedOn w:val="Normalny"/>
    <w:pPr>
      <w:widowControl w:val="0"/>
      <w:autoSpaceDE w:val="0"/>
      <w:autoSpaceDN w:val="0"/>
      <w:adjustRightInd w:val="0"/>
      <w:spacing w:line="211" w:lineRule="exact"/>
      <w:jc w:val="both"/>
    </w:pPr>
    <w:rPr>
      <w:rFonts w:ascii="Tahoma" w:hAnsi="Tahoma" w:cs="Tahoma"/>
      <w:b/>
      <w:sz w:val="18"/>
      <w:szCs w:val="18"/>
    </w:rPr>
  </w:style>
  <w:style w:type="character" w:customStyle="1" w:styleId="TekstprzypisukocowegoZnak">
    <w:name w:val="Tekst przypisu końcowego Znak"/>
    <w:basedOn w:val="Domylnaczcionkaakapitu"/>
    <w:link w:val="Tekstprzypisukocowego"/>
    <w:semiHidden/>
    <w:rsid w:val="000A65F8"/>
  </w:style>
  <w:style w:type="paragraph" w:styleId="Akapitzlist">
    <w:name w:val="List Paragraph"/>
    <w:basedOn w:val="Normalny"/>
    <w:uiPriority w:val="34"/>
    <w:qFormat/>
    <w:rsid w:val="005C1BC5"/>
    <w:pPr>
      <w:spacing w:after="160" w:line="256" w:lineRule="auto"/>
      <w:ind w:left="720"/>
      <w:contextualSpacing/>
    </w:pPr>
    <w:rPr>
      <w:rFonts w:ascii="Calibri" w:eastAsia="Calibri" w:hAnsi="Calibri"/>
      <w:sz w:val="22"/>
      <w:szCs w:val="22"/>
      <w:lang w:eastAsia="en-US"/>
    </w:rPr>
  </w:style>
  <w:style w:type="character" w:customStyle="1" w:styleId="Nierozpoznanawzmianka1">
    <w:name w:val="Nierozpoznana wzmianka1"/>
    <w:uiPriority w:val="99"/>
    <w:semiHidden/>
    <w:unhideWhenUsed/>
    <w:rsid w:val="00C631BC"/>
    <w:rPr>
      <w:color w:val="605E5C"/>
      <w:shd w:val="clear" w:color="auto" w:fill="E1DFDD"/>
    </w:rPr>
  </w:style>
  <w:style w:type="character" w:styleId="UyteHipercze">
    <w:name w:val="FollowedHyperlink"/>
    <w:rsid w:val="00F6311D"/>
    <w:rPr>
      <w:color w:val="954F72"/>
      <w:u w:val="single"/>
    </w:rPr>
  </w:style>
  <w:style w:type="table" w:styleId="Tabela-Siatka">
    <w:name w:val="Table Grid"/>
    <w:basedOn w:val="Standardowy"/>
    <w:uiPriority w:val="59"/>
    <w:rsid w:val="009859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5320B0"/>
  </w:style>
  <w:style w:type="paragraph" w:styleId="Bezodstpw">
    <w:name w:val="No Spacing"/>
    <w:uiPriority w:val="1"/>
    <w:qFormat/>
    <w:rsid w:val="00D41862"/>
    <w:pPr>
      <w:suppressAutoHyphens/>
    </w:pPr>
    <w:rPr>
      <w:sz w:val="24"/>
      <w:szCs w:val="24"/>
      <w:lang w:eastAsia="zh-CN"/>
    </w:rPr>
  </w:style>
  <w:style w:type="character" w:customStyle="1" w:styleId="StopkaZnak">
    <w:name w:val="Stopka Znak"/>
    <w:link w:val="Stopka"/>
    <w:uiPriority w:val="99"/>
    <w:rsid w:val="00D41862"/>
    <w:rPr>
      <w:sz w:val="26"/>
    </w:rPr>
  </w:style>
  <w:style w:type="character" w:customStyle="1" w:styleId="NagwekZnak">
    <w:name w:val="Nagłówek Znak"/>
    <w:link w:val="Nagwek"/>
    <w:uiPriority w:val="99"/>
    <w:rsid w:val="00D41862"/>
    <w:rPr>
      <w:sz w:val="26"/>
    </w:rPr>
  </w:style>
  <w:style w:type="character" w:customStyle="1" w:styleId="WW8Num2z5">
    <w:name w:val="WW8Num2z5"/>
    <w:rsid w:val="008304C2"/>
    <w:rPr>
      <w:rFonts w:ascii="Wingdings" w:hAnsi="Wingdings" w:cs="Wingdings" w:hint="default"/>
    </w:rPr>
  </w:style>
  <w:style w:type="character" w:customStyle="1" w:styleId="Nagwek1Znak">
    <w:name w:val="Nagłówek 1 Znak"/>
    <w:basedOn w:val="Domylnaczcionkaakapitu"/>
    <w:link w:val="Nagwek1"/>
    <w:rsid w:val="00470D43"/>
    <w:rPr>
      <w:rFonts w:ascii="Arial" w:hAnsi="Arial"/>
      <w:b/>
      <w:sz w:val="24"/>
    </w:rPr>
  </w:style>
  <w:style w:type="character" w:customStyle="1" w:styleId="Nagwek2Znak">
    <w:name w:val="Nagłówek 2 Znak"/>
    <w:basedOn w:val="Domylnaczcionkaakapitu"/>
    <w:link w:val="Nagwek2"/>
    <w:rsid w:val="00470D4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1535">
      <w:bodyDiv w:val="1"/>
      <w:marLeft w:val="0"/>
      <w:marRight w:val="0"/>
      <w:marTop w:val="0"/>
      <w:marBottom w:val="0"/>
      <w:divBdr>
        <w:top w:val="none" w:sz="0" w:space="0" w:color="auto"/>
        <w:left w:val="none" w:sz="0" w:space="0" w:color="auto"/>
        <w:bottom w:val="none" w:sz="0" w:space="0" w:color="auto"/>
        <w:right w:val="none" w:sz="0" w:space="0" w:color="auto"/>
      </w:divBdr>
    </w:div>
    <w:div w:id="825437411">
      <w:bodyDiv w:val="1"/>
      <w:marLeft w:val="0"/>
      <w:marRight w:val="0"/>
      <w:marTop w:val="0"/>
      <w:marBottom w:val="0"/>
      <w:divBdr>
        <w:top w:val="none" w:sz="0" w:space="0" w:color="auto"/>
        <w:left w:val="none" w:sz="0" w:space="0" w:color="auto"/>
        <w:bottom w:val="none" w:sz="0" w:space="0" w:color="auto"/>
        <w:right w:val="none" w:sz="0" w:space="0" w:color="auto"/>
      </w:divBdr>
    </w:div>
    <w:div w:id="1348362770">
      <w:bodyDiv w:val="1"/>
      <w:marLeft w:val="0"/>
      <w:marRight w:val="0"/>
      <w:marTop w:val="0"/>
      <w:marBottom w:val="0"/>
      <w:divBdr>
        <w:top w:val="none" w:sz="0" w:space="0" w:color="auto"/>
        <w:left w:val="none" w:sz="0" w:space="0" w:color="auto"/>
        <w:bottom w:val="none" w:sz="0" w:space="0" w:color="auto"/>
        <w:right w:val="none" w:sz="0" w:space="0" w:color="auto"/>
      </w:divBdr>
    </w:div>
    <w:div w:id="1383750584">
      <w:bodyDiv w:val="1"/>
      <w:marLeft w:val="0"/>
      <w:marRight w:val="0"/>
      <w:marTop w:val="0"/>
      <w:marBottom w:val="0"/>
      <w:divBdr>
        <w:top w:val="none" w:sz="0" w:space="0" w:color="auto"/>
        <w:left w:val="none" w:sz="0" w:space="0" w:color="auto"/>
        <w:bottom w:val="none" w:sz="0" w:space="0" w:color="auto"/>
        <w:right w:val="none" w:sz="0" w:space="0" w:color="auto"/>
      </w:divBdr>
    </w:div>
    <w:div w:id="142064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eodezja.powiatbrzeski.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rzesko.geoportal2.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rzesko.geoportal2.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geodezja.powiatbrzeski.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brzesko.geoportal2.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E5089-4520-48D7-B6A5-329741A3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1535</Words>
  <Characters>9212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lpstr>
    </vt:vector>
  </TitlesOfParts>
  <Company>Urząd Miasta i Gminy w Końskich</Company>
  <LinksUpToDate>false</LinksUpToDate>
  <CharactersWithSpaces>10726</CharactersWithSpaces>
  <SharedDoc>false</SharedDoc>
  <HLinks>
    <vt:vector size="18" baseType="variant">
      <vt:variant>
        <vt:i4>1835103</vt:i4>
      </vt:variant>
      <vt:variant>
        <vt:i4>6</vt:i4>
      </vt:variant>
      <vt:variant>
        <vt:i4>0</vt:i4>
      </vt:variant>
      <vt:variant>
        <vt:i4>5</vt:i4>
      </vt:variant>
      <vt:variant>
        <vt:lpwstr>https://brzesko.geoportal2.pl/map/www/login.php?co=2</vt:lpwstr>
      </vt:variant>
      <vt:variant>
        <vt:lpwstr/>
      </vt:variant>
      <vt:variant>
        <vt:i4>1179679</vt:i4>
      </vt:variant>
      <vt:variant>
        <vt:i4>3</vt:i4>
      </vt:variant>
      <vt:variant>
        <vt:i4>0</vt:i4>
      </vt:variant>
      <vt:variant>
        <vt:i4>5</vt:i4>
      </vt:variant>
      <vt:variant>
        <vt:lpwstr>http://brzesko.geoportal2.pl/</vt:lpwstr>
      </vt:variant>
      <vt:variant>
        <vt:lpwstr/>
      </vt:variant>
      <vt:variant>
        <vt:i4>1179679</vt:i4>
      </vt:variant>
      <vt:variant>
        <vt:i4>0</vt:i4>
      </vt:variant>
      <vt:variant>
        <vt:i4>0</vt:i4>
      </vt:variant>
      <vt:variant>
        <vt:i4>5</vt:i4>
      </vt:variant>
      <vt:variant>
        <vt:lpwstr>http://brzesko.geoportal2.pl/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Ryszard Ryszka</dc:creator>
  <cp:keywords/>
  <cp:lastModifiedBy>Marta Niemiec</cp:lastModifiedBy>
  <cp:revision>7</cp:revision>
  <cp:lastPrinted>2007-08-03T09:33:00Z</cp:lastPrinted>
  <dcterms:created xsi:type="dcterms:W3CDTF">2022-07-10T21:00:00Z</dcterms:created>
  <dcterms:modified xsi:type="dcterms:W3CDTF">2022-07-11T06:45:00Z</dcterms:modified>
</cp:coreProperties>
</file>